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ED05" w14:textId="6E2ECD33" w:rsidR="006614B0" w:rsidRPr="008057FE" w:rsidRDefault="00C34512" w:rsidP="007C3AF0">
      <w:pPr>
        <w:rPr>
          <w:noProof/>
          <w:color w:val="002060"/>
          <w:sz w:val="32"/>
          <w:szCs w:val="32"/>
          <w:lang w:eastAsia="en-GB"/>
        </w:rPr>
      </w:pPr>
      <w:r w:rsidRPr="008057FE">
        <w:rPr>
          <w:noProof/>
          <w:lang w:eastAsia="en-GB"/>
        </w:rPr>
        <w:drawing>
          <wp:inline distT="0" distB="0" distL="0" distR="0" wp14:anchorId="2774ED5F" wp14:editId="14830621">
            <wp:extent cx="1924216" cy="823463"/>
            <wp:effectExtent l="0" t="0" r="0" b="0"/>
            <wp:docPr id="1" name="Picture 1" descr="Universit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Logo&#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7943" cy="825058"/>
                    </a:xfrm>
                    <a:prstGeom prst="rect">
                      <a:avLst/>
                    </a:prstGeom>
                    <a:noFill/>
                    <a:ln>
                      <a:noFill/>
                    </a:ln>
                  </pic:spPr>
                </pic:pic>
              </a:graphicData>
            </a:graphic>
          </wp:inline>
        </w:drawing>
      </w:r>
    </w:p>
    <w:p w14:paraId="02DD308D" w14:textId="77777777" w:rsidR="00D53D32" w:rsidRDefault="00D53D32" w:rsidP="004F2135">
      <w:pPr>
        <w:rPr>
          <w:b/>
          <w:bCs/>
          <w:sz w:val="29"/>
          <w:szCs w:val="29"/>
        </w:rPr>
      </w:pPr>
    </w:p>
    <w:p w14:paraId="24E0B8B8" w14:textId="7A9C3735" w:rsidR="004F2135" w:rsidRPr="004F2135" w:rsidRDefault="00633E6A" w:rsidP="004F2135">
      <w:pPr>
        <w:rPr>
          <w:b/>
          <w:bCs/>
          <w:sz w:val="29"/>
          <w:szCs w:val="29"/>
        </w:rPr>
      </w:pPr>
      <w:r w:rsidRPr="004F2135">
        <w:rPr>
          <w:b/>
          <w:bCs/>
          <w:sz w:val="29"/>
          <w:szCs w:val="29"/>
        </w:rPr>
        <w:t>M</w:t>
      </w:r>
      <w:r w:rsidR="00AD4F6E" w:rsidRPr="004F2135">
        <w:rPr>
          <w:b/>
          <w:bCs/>
          <w:sz w:val="29"/>
          <w:szCs w:val="29"/>
        </w:rPr>
        <w:t>odule</w:t>
      </w:r>
      <w:r w:rsidRPr="004F2135">
        <w:rPr>
          <w:b/>
          <w:bCs/>
          <w:sz w:val="29"/>
          <w:szCs w:val="29"/>
        </w:rPr>
        <w:t xml:space="preserve"> Descriptor</w:t>
      </w:r>
    </w:p>
    <w:p w14:paraId="28061B22" w14:textId="5C1B1E3E" w:rsidR="00633E6A" w:rsidRDefault="00633E6A" w:rsidP="004F2135">
      <w:pPr>
        <w:rPr>
          <w:b/>
          <w:bCs/>
          <w:sz w:val="29"/>
          <w:szCs w:val="29"/>
        </w:rPr>
      </w:pPr>
      <w:r w:rsidRPr="004F2135">
        <w:rPr>
          <w:b/>
          <w:bCs/>
          <w:sz w:val="29"/>
          <w:szCs w:val="29"/>
        </w:rPr>
        <w:t>Definitive Document</w:t>
      </w:r>
    </w:p>
    <w:p w14:paraId="17642198" w14:textId="77777777" w:rsidR="004F2135" w:rsidRPr="004F2135" w:rsidRDefault="004F2135" w:rsidP="004F2135">
      <w:pPr>
        <w:rPr>
          <w:b/>
          <w:bCs/>
          <w:sz w:val="29"/>
          <w:szCs w:val="29"/>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833"/>
      </w:tblGrid>
      <w:tr w:rsidR="00C5788D" w:rsidRPr="008057FE" w14:paraId="2774ED09" w14:textId="77777777" w:rsidTr="007C3AF0">
        <w:tc>
          <w:tcPr>
            <w:tcW w:w="4682" w:type="dxa"/>
          </w:tcPr>
          <w:p w14:paraId="2774ED07" w14:textId="77777777" w:rsidR="00C5788D" w:rsidRPr="008057FE" w:rsidRDefault="00C5788D" w:rsidP="007C3AF0">
            <w:pPr>
              <w:rPr>
                <w:b/>
                <w:bCs/>
                <w:sz w:val="29"/>
                <w:szCs w:val="29"/>
              </w:rPr>
            </w:pPr>
            <w:r w:rsidRPr="008057FE">
              <w:rPr>
                <w:b/>
                <w:bCs/>
                <w:sz w:val="29"/>
                <w:szCs w:val="29"/>
              </w:rPr>
              <w:t>Module Code</w:t>
            </w:r>
          </w:p>
        </w:tc>
        <w:tc>
          <w:tcPr>
            <w:tcW w:w="4833" w:type="dxa"/>
          </w:tcPr>
          <w:p w14:paraId="2774ED08" w14:textId="3B10547C" w:rsidR="00C5788D" w:rsidRPr="008057FE" w:rsidRDefault="00033143" w:rsidP="007C3AF0">
            <w:pPr>
              <w:rPr>
                <w:sz w:val="29"/>
                <w:szCs w:val="29"/>
              </w:rPr>
            </w:pPr>
            <w:r>
              <w:rPr>
                <w:sz w:val="29"/>
                <w:szCs w:val="29"/>
              </w:rPr>
              <w:t>BSN</w:t>
            </w:r>
            <w:r w:rsidR="007D6FA6">
              <w:rPr>
                <w:sz w:val="29"/>
                <w:szCs w:val="29"/>
              </w:rPr>
              <w:t>D5</w:t>
            </w:r>
            <w:r w:rsidR="00C52A0A">
              <w:rPr>
                <w:sz w:val="29"/>
                <w:szCs w:val="29"/>
              </w:rPr>
              <w:t>5</w:t>
            </w:r>
          </w:p>
        </w:tc>
      </w:tr>
      <w:tr w:rsidR="00C5788D" w:rsidRPr="008057FE" w14:paraId="2774ED0C" w14:textId="77777777" w:rsidTr="007C3AF0">
        <w:tc>
          <w:tcPr>
            <w:tcW w:w="4682" w:type="dxa"/>
          </w:tcPr>
          <w:p w14:paraId="2774ED0A" w14:textId="77777777" w:rsidR="00C5788D" w:rsidRPr="008057FE" w:rsidRDefault="00C5788D" w:rsidP="007C3AF0">
            <w:pPr>
              <w:rPr>
                <w:b/>
                <w:bCs/>
                <w:sz w:val="29"/>
                <w:szCs w:val="29"/>
              </w:rPr>
            </w:pPr>
            <w:r w:rsidRPr="008057FE">
              <w:rPr>
                <w:b/>
                <w:bCs/>
                <w:sz w:val="29"/>
                <w:szCs w:val="29"/>
              </w:rPr>
              <w:t>Version</w:t>
            </w:r>
          </w:p>
        </w:tc>
        <w:tc>
          <w:tcPr>
            <w:tcW w:w="4833" w:type="dxa"/>
          </w:tcPr>
          <w:p w14:paraId="2774ED0B" w14:textId="77777777" w:rsidR="00C5788D" w:rsidRPr="008057FE" w:rsidRDefault="00C5788D" w:rsidP="007C3AF0">
            <w:pPr>
              <w:rPr>
                <w:sz w:val="29"/>
                <w:szCs w:val="29"/>
              </w:rPr>
            </w:pPr>
            <w:r w:rsidRPr="008057FE">
              <w:rPr>
                <w:sz w:val="29"/>
                <w:szCs w:val="29"/>
              </w:rPr>
              <w:t>(completed by QASU)</w:t>
            </w:r>
          </w:p>
        </w:tc>
      </w:tr>
      <w:tr w:rsidR="00C5788D" w:rsidRPr="008057FE" w14:paraId="2774ED0F" w14:textId="77777777" w:rsidTr="007C3AF0">
        <w:tc>
          <w:tcPr>
            <w:tcW w:w="4682" w:type="dxa"/>
          </w:tcPr>
          <w:p w14:paraId="2774ED0D" w14:textId="77777777" w:rsidR="00C5788D" w:rsidRPr="008057FE" w:rsidRDefault="00C5788D" w:rsidP="007C3AF0">
            <w:pPr>
              <w:rPr>
                <w:b/>
                <w:bCs/>
                <w:sz w:val="29"/>
                <w:szCs w:val="29"/>
              </w:rPr>
            </w:pPr>
            <w:r w:rsidRPr="008057FE">
              <w:rPr>
                <w:b/>
                <w:bCs/>
                <w:sz w:val="29"/>
                <w:szCs w:val="29"/>
              </w:rPr>
              <w:t>Module Title</w:t>
            </w:r>
          </w:p>
        </w:tc>
        <w:tc>
          <w:tcPr>
            <w:tcW w:w="4833" w:type="dxa"/>
          </w:tcPr>
          <w:p w14:paraId="2774ED0E" w14:textId="2C5A4A45" w:rsidR="00C5788D" w:rsidRPr="008057FE" w:rsidRDefault="00C52A0A" w:rsidP="007C3AF0">
            <w:pPr>
              <w:rPr>
                <w:sz w:val="29"/>
                <w:szCs w:val="29"/>
              </w:rPr>
            </w:pPr>
            <w:r>
              <w:rPr>
                <w:sz w:val="29"/>
                <w:szCs w:val="29"/>
              </w:rPr>
              <w:t xml:space="preserve">Business Consultancy </w:t>
            </w:r>
          </w:p>
        </w:tc>
      </w:tr>
      <w:tr w:rsidR="00C5788D" w:rsidRPr="008057FE" w14:paraId="2774ED12" w14:textId="77777777" w:rsidTr="007C3AF0">
        <w:tc>
          <w:tcPr>
            <w:tcW w:w="4682" w:type="dxa"/>
          </w:tcPr>
          <w:p w14:paraId="2774ED10" w14:textId="77777777" w:rsidR="00C5788D" w:rsidRPr="008057FE" w:rsidRDefault="00C5788D" w:rsidP="007C3AF0">
            <w:pPr>
              <w:rPr>
                <w:b/>
                <w:bCs/>
                <w:sz w:val="29"/>
                <w:szCs w:val="29"/>
              </w:rPr>
            </w:pPr>
            <w:r w:rsidRPr="008057FE">
              <w:rPr>
                <w:b/>
                <w:bCs/>
                <w:sz w:val="29"/>
                <w:szCs w:val="29"/>
              </w:rPr>
              <w:t>Credits</w:t>
            </w:r>
          </w:p>
        </w:tc>
        <w:tc>
          <w:tcPr>
            <w:tcW w:w="4833" w:type="dxa"/>
          </w:tcPr>
          <w:p w14:paraId="2774ED11" w14:textId="0224E8AE" w:rsidR="00C5788D" w:rsidRPr="008057FE" w:rsidRDefault="003A26C0" w:rsidP="007C3AF0">
            <w:pPr>
              <w:rPr>
                <w:bCs/>
                <w:sz w:val="29"/>
                <w:szCs w:val="29"/>
              </w:rPr>
            </w:pPr>
            <w:sdt>
              <w:sdtPr>
                <w:rPr>
                  <w:sz w:val="29"/>
                  <w:szCs w:val="29"/>
                </w:rPr>
                <w:alias w:val="Credits"/>
                <w:tag w:val="Credits"/>
                <w:id w:val="-233247633"/>
                <w:placeholder>
                  <w:docPart w:val="180DBFD06E3B4B1E82FEE3147013BDEB"/>
                </w:placeholder>
                <w:dropDownList>
                  <w:listItem w:value="Select"/>
                  <w:listItem w:displayText="10" w:value="10"/>
                  <w:listItem w:displayText="20" w:value="20"/>
                  <w:listItem w:displayText="40" w:value="40"/>
                </w:dropDownList>
              </w:sdtPr>
              <w:sdtEndPr/>
              <w:sdtContent>
                <w:r w:rsidR="00033143">
                  <w:rPr>
                    <w:sz w:val="29"/>
                    <w:szCs w:val="29"/>
                  </w:rPr>
                  <w:t>20</w:t>
                </w:r>
              </w:sdtContent>
            </w:sdt>
          </w:p>
        </w:tc>
      </w:tr>
      <w:tr w:rsidR="00C5788D" w:rsidRPr="008057FE" w14:paraId="2774ED15" w14:textId="77777777" w:rsidTr="007C3AF0">
        <w:tc>
          <w:tcPr>
            <w:tcW w:w="4682" w:type="dxa"/>
          </w:tcPr>
          <w:p w14:paraId="2774ED13" w14:textId="77777777" w:rsidR="00C5788D" w:rsidRPr="008057FE" w:rsidRDefault="00C5788D" w:rsidP="007C3AF0">
            <w:pPr>
              <w:rPr>
                <w:b/>
                <w:bCs/>
                <w:sz w:val="29"/>
                <w:szCs w:val="29"/>
              </w:rPr>
            </w:pPr>
            <w:r w:rsidRPr="008057FE">
              <w:rPr>
                <w:b/>
                <w:bCs/>
                <w:sz w:val="29"/>
                <w:szCs w:val="29"/>
              </w:rPr>
              <w:t>Valid From</w:t>
            </w:r>
          </w:p>
        </w:tc>
        <w:tc>
          <w:tcPr>
            <w:tcW w:w="4833" w:type="dxa"/>
          </w:tcPr>
          <w:p w14:paraId="2774ED14" w14:textId="77777777" w:rsidR="00C5788D" w:rsidRPr="008057FE" w:rsidRDefault="00C5788D" w:rsidP="007C3AF0">
            <w:pPr>
              <w:rPr>
                <w:sz w:val="29"/>
                <w:szCs w:val="29"/>
              </w:rPr>
            </w:pPr>
            <w:r w:rsidRPr="008057FE">
              <w:rPr>
                <w:sz w:val="29"/>
                <w:szCs w:val="29"/>
              </w:rPr>
              <w:t>(completed by QASU)</w:t>
            </w:r>
          </w:p>
        </w:tc>
      </w:tr>
      <w:tr w:rsidR="00C5788D" w:rsidRPr="008057FE" w14:paraId="2774ED18" w14:textId="77777777" w:rsidTr="007C3AF0">
        <w:tc>
          <w:tcPr>
            <w:tcW w:w="4682" w:type="dxa"/>
          </w:tcPr>
          <w:p w14:paraId="2774ED16" w14:textId="77777777" w:rsidR="00C5788D" w:rsidRPr="008057FE" w:rsidRDefault="00C5788D" w:rsidP="007C3AF0">
            <w:pPr>
              <w:rPr>
                <w:b/>
                <w:bCs/>
                <w:sz w:val="29"/>
                <w:szCs w:val="29"/>
              </w:rPr>
            </w:pPr>
            <w:r w:rsidRPr="008057FE">
              <w:rPr>
                <w:b/>
                <w:bCs/>
                <w:sz w:val="29"/>
                <w:szCs w:val="29"/>
              </w:rPr>
              <w:t>Status</w:t>
            </w:r>
          </w:p>
        </w:tc>
        <w:sdt>
          <w:sdtPr>
            <w:rPr>
              <w:bCs/>
              <w:sz w:val="29"/>
              <w:szCs w:val="29"/>
            </w:rPr>
            <w:alias w:val="Status"/>
            <w:tag w:val="Status"/>
            <w:id w:val="71013411"/>
            <w:placeholder>
              <w:docPart w:val="932B11F3DA9E475E891D45EE021CE1C9"/>
            </w:placeholder>
            <w:dropDownList>
              <w:listItem w:value="Select"/>
              <w:listItem w:displayText="Proposed" w:value="Proposed"/>
              <w:listItem w:displayText="Validated" w:value="Validated"/>
              <w:listItem w:displayText="Validated but suspended" w:value="Validated but suspended"/>
              <w:listItem w:displayText="Withdrawn" w:value="Withdrawn"/>
              <w:listItem w:displayText="Obsolete" w:value="Obsolete"/>
            </w:dropDownList>
          </w:sdtPr>
          <w:sdtEndPr/>
          <w:sdtContent>
            <w:tc>
              <w:tcPr>
                <w:tcW w:w="4833" w:type="dxa"/>
              </w:tcPr>
              <w:p w14:paraId="2774ED17" w14:textId="4241CC53" w:rsidR="00C5788D" w:rsidRPr="008057FE" w:rsidRDefault="00033143" w:rsidP="007C3AF0">
                <w:pPr>
                  <w:rPr>
                    <w:bCs/>
                    <w:sz w:val="29"/>
                    <w:szCs w:val="29"/>
                  </w:rPr>
                </w:pPr>
                <w:r>
                  <w:rPr>
                    <w:bCs/>
                    <w:sz w:val="29"/>
                    <w:szCs w:val="29"/>
                  </w:rPr>
                  <w:t>Proposed</w:t>
                </w:r>
              </w:p>
            </w:tc>
          </w:sdtContent>
        </w:sdt>
      </w:tr>
      <w:tr w:rsidR="00C5788D" w:rsidRPr="008057FE" w14:paraId="2774ED1B" w14:textId="77777777" w:rsidTr="007C3AF0">
        <w:tc>
          <w:tcPr>
            <w:tcW w:w="4682" w:type="dxa"/>
          </w:tcPr>
          <w:p w14:paraId="2774ED19" w14:textId="77777777" w:rsidR="00C5788D" w:rsidRPr="008057FE" w:rsidRDefault="00C5788D" w:rsidP="007C3AF0">
            <w:pPr>
              <w:rPr>
                <w:b/>
                <w:bCs/>
                <w:sz w:val="29"/>
                <w:szCs w:val="29"/>
              </w:rPr>
            </w:pPr>
            <w:r w:rsidRPr="008057FE">
              <w:rPr>
                <w:b/>
                <w:bCs/>
                <w:sz w:val="29"/>
                <w:szCs w:val="29"/>
              </w:rPr>
              <w:t>Subject Board</w:t>
            </w:r>
          </w:p>
        </w:tc>
        <w:tc>
          <w:tcPr>
            <w:tcW w:w="4833" w:type="dxa"/>
          </w:tcPr>
          <w:p w14:paraId="2774ED1A" w14:textId="77777777" w:rsidR="00C5788D" w:rsidRPr="008057FE" w:rsidRDefault="00C5788D" w:rsidP="007C3AF0">
            <w:pPr>
              <w:rPr>
                <w:sz w:val="29"/>
                <w:szCs w:val="29"/>
              </w:rPr>
            </w:pPr>
            <w:r w:rsidRPr="008057FE">
              <w:rPr>
                <w:sz w:val="29"/>
                <w:szCs w:val="29"/>
              </w:rPr>
              <w:t>(completed by QASU)</w:t>
            </w:r>
          </w:p>
        </w:tc>
      </w:tr>
      <w:tr w:rsidR="00333615" w:rsidRPr="008057FE" w14:paraId="0E85A193" w14:textId="77777777" w:rsidTr="007C3AF0">
        <w:tc>
          <w:tcPr>
            <w:tcW w:w="4682" w:type="dxa"/>
          </w:tcPr>
          <w:p w14:paraId="5F2FDEC8" w14:textId="234F0289" w:rsidR="00333615" w:rsidRPr="008057FE" w:rsidRDefault="00333615" w:rsidP="007C3AF0">
            <w:pPr>
              <w:rPr>
                <w:b/>
                <w:bCs/>
                <w:sz w:val="29"/>
                <w:szCs w:val="29"/>
              </w:rPr>
            </w:pPr>
            <w:proofErr w:type="spellStart"/>
            <w:r w:rsidRPr="008057FE">
              <w:rPr>
                <w:b/>
                <w:bCs/>
                <w:sz w:val="29"/>
                <w:szCs w:val="29"/>
              </w:rPr>
              <w:t>HECoS</w:t>
            </w:r>
            <w:proofErr w:type="spellEnd"/>
            <w:r w:rsidRPr="008057FE">
              <w:rPr>
                <w:b/>
                <w:bCs/>
                <w:sz w:val="29"/>
                <w:szCs w:val="29"/>
              </w:rPr>
              <w:t xml:space="preserve"> Code</w:t>
            </w:r>
          </w:p>
        </w:tc>
        <w:tc>
          <w:tcPr>
            <w:tcW w:w="4833" w:type="dxa"/>
          </w:tcPr>
          <w:p w14:paraId="4A829471" w14:textId="77777777" w:rsidR="00333615" w:rsidRPr="008057FE" w:rsidRDefault="00333615" w:rsidP="007C3AF0">
            <w:pPr>
              <w:rPr>
                <w:sz w:val="29"/>
                <w:szCs w:val="29"/>
              </w:rPr>
            </w:pPr>
          </w:p>
        </w:tc>
      </w:tr>
      <w:tr w:rsidR="00C5788D" w:rsidRPr="008057FE" w14:paraId="2774ED1E" w14:textId="77777777" w:rsidTr="007C3AF0">
        <w:tc>
          <w:tcPr>
            <w:tcW w:w="4682" w:type="dxa"/>
          </w:tcPr>
          <w:p w14:paraId="2774ED1C" w14:textId="77777777" w:rsidR="00C5788D" w:rsidRPr="008057FE" w:rsidRDefault="00C5788D" w:rsidP="007C3AF0">
            <w:pPr>
              <w:rPr>
                <w:b/>
                <w:bCs/>
                <w:sz w:val="29"/>
                <w:szCs w:val="29"/>
              </w:rPr>
            </w:pPr>
            <w:r w:rsidRPr="008057FE">
              <w:rPr>
                <w:b/>
                <w:bCs/>
                <w:sz w:val="29"/>
                <w:szCs w:val="29"/>
              </w:rPr>
              <w:t>Academic Level (FHEQ)</w:t>
            </w:r>
          </w:p>
        </w:tc>
        <w:tc>
          <w:tcPr>
            <w:tcW w:w="4833" w:type="dxa"/>
          </w:tcPr>
          <w:p w14:paraId="2774ED1D" w14:textId="03AB86E4" w:rsidR="00C5788D" w:rsidRPr="008057FE" w:rsidRDefault="003A26C0" w:rsidP="007C3AF0">
            <w:pPr>
              <w:rPr>
                <w:bCs/>
                <w:sz w:val="29"/>
                <w:szCs w:val="29"/>
              </w:rPr>
            </w:pPr>
            <w:sdt>
              <w:sdtPr>
                <w:rPr>
                  <w:sz w:val="29"/>
                  <w:szCs w:val="29"/>
                </w:rPr>
                <w:alias w:val="Academic Level"/>
                <w:tag w:val="Academic Level"/>
                <w:id w:val="93602637"/>
                <w:placeholder>
                  <w:docPart w:val="F775F35BBA154673BBB5FC4C077309F5"/>
                </w:placeholder>
                <w:dropDownList>
                  <w:listItem w:value="Select"/>
                  <w:listItem w:displayText="4" w:value="4"/>
                  <w:listItem w:displayText="5" w:value="5"/>
                  <w:listItem w:displayText="6" w:value="6"/>
                </w:dropDownList>
              </w:sdtPr>
              <w:sdtEndPr/>
              <w:sdtContent>
                <w:r w:rsidR="007D6FA6">
                  <w:rPr>
                    <w:sz w:val="29"/>
                    <w:szCs w:val="29"/>
                  </w:rPr>
                  <w:t>5</w:t>
                </w:r>
              </w:sdtContent>
            </w:sdt>
          </w:p>
        </w:tc>
      </w:tr>
      <w:tr w:rsidR="00C5788D" w:rsidRPr="008057FE" w14:paraId="2774ED21" w14:textId="77777777" w:rsidTr="007C3AF0">
        <w:tc>
          <w:tcPr>
            <w:tcW w:w="4682" w:type="dxa"/>
          </w:tcPr>
          <w:p w14:paraId="2774ED1F" w14:textId="77777777" w:rsidR="00C5788D" w:rsidRPr="008057FE" w:rsidRDefault="00C5788D" w:rsidP="007C3AF0">
            <w:pPr>
              <w:rPr>
                <w:b/>
                <w:bCs/>
                <w:sz w:val="29"/>
                <w:szCs w:val="29"/>
              </w:rPr>
            </w:pPr>
            <w:r w:rsidRPr="008057FE">
              <w:rPr>
                <w:b/>
                <w:bCs/>
                <w:sz w:val="29"/>
                <w:szCs w:val="29"/>
              </w:rPr>
              <w:t>Study Period</w:t>
            </w:r>
          </w:p>
        </w:tc>
        <w:tc>
          <w:tcPr>
            <w:tcW w:w="4833" w:type="dxa"/>
          </w:tcPr>
          <w:p w14:paraId="2774ED20" w14:textId="32E35596" w:rsidR="00C5788D" w:rsidRPr="008057FE" w:rsidRDefault="003A26C0" w:rsidP="007C3AF0">
            <w:pPr>
              <w:rPr>
                <w:bCs/>
                <w:sz w:val="29"/>
                <w:szCs w:val="29"/>
              </w:rPr>
            </w:pPr>
            <w:sdt>
              <w:sdtPr>
                <w:rPr>
                  <w:rStyle w:val="Style1"/>
                </w:rPr>
                <w:alias w:val="Study Period"/>
                <w:tag w:val="Study Period"/>
                <w:id w:val="-194161572"/>
                <w:placeholder>
                  <w:docPart w:val="8310DD4F3E8648CBB3C05A6F2CF9F724"/>
                </w:placeholder>
                <w:dropDownList>
                  <w:listItem w:value="Select"/>
                  <w:listItem w:displayText="A" w:value="A"/>
                  <w:listItem w:displayText="B" w:value="B"/>
                  <w:listItem w:displayText="X" w:value="X"/>
                  <w:listItem w:displayText="Term 1" w:value="Term 1"/>
                  <w:listItem w:displayText="Term 2" w:value="Term 2"/>
                  <w:listItem w:displayText="Term 3" w:value="Term 3"/>
                </w:dropDownList>
              </w:sdtPr>
              <w:sdtEndPr>
                <w:rPr>
                  <w:rStyle w:val="Style1"/>
                </w:rPr>
              </w:sdtEndPr>
              <w:sdtContent>
                <w:r w:rsidR="00AB75F2">
                  <w:rPr>
                    <w:rStyle w:val="Style1"/>
                  </w:rPr>
                  <w:t>B</w:t>
                </w:r>
              </w:sdtContent>
            </w:sdt>
          </w:p>
        </w:tc>
      </w:tr>
      <w:tr w:rsidR="00C5788D" w:rsidRPr="008057FE" w14:paraId="2774ED24" w14:textId="77777777" w:rsidTr="007C3AF0">
        <w:tc>
          <w:tcPr>
            <w:tcW w:w="4682" w:type="dxa"/>
          </w:tcPr>
          <w:p w14:paraId="2774ED22" w14:textId="77777777" w:rsidR="00C5788D" w:rsidRPr="008057FE" w:rsidRDefault="00C5788D" w:rsidP="007C3AF0">
            <w:pPr>
              <w:rPr>
                <w:b/>
                <w:bCs/>
                <w:sz w:val="29"/>
                <w:szCs w:val="29"/>
              </w:rPr>
            </w:pPr>
            <w:r w:rsidRPr="008057FE">
              <w:rPr>
                <w:b/>
                <w:bCs/>
                <w:sz w:val="29"/>
                <w:szCs w:val="29"/>
              </w:rPr>
              <w:t>Prerequisites and co-requisites</w:t>
            </w:r>
          </w:p>
        </w:tc>
        <w:tc>
          <w:tcPr>
            <w:tcW w:w="4833" w:type="dxa"/>
          </w:tcPr>
          <w:p w14:paraId="2774ED23" w14:textId="0327C36D" w:rsidR="00C5788D" w:rsidRPr="008057FE" w:rsidRDefault="00C52A0A" w:rsidP="007C3AF0">
            <w:pPr>
              <w:rPr>
                <w:sz w:val="29"/>
                <w:szCs w:val="29"/>
              </w:rPr>
            </w:pPr>
            <w:r>
              <w:rPr>
                <w:sz w:val="29"/>
                <w:szCs w:val="29"/>
              </w:rPr>
              <w:t>N/A</w:t>
            </w:r>
          </w:p>
        </w:tc>
      </w:tr>
      <w:tr w:rsidR="00C5788D" w:rsidRPr="008057FE" w14:paraId="2774ED2A" w14:textId="77777777" w:rsidTr="007C3AF0">
        <w:tc>
          <w:tcPr>
            <w:tcW w:w="4682" w:type="dxa"/>
          </w:tcPr>
          <w:p w14:paraId="2774ED28" w14:textId="77777777" w:rsidR="00C5788D" w:rsidRPr="008057FE" w:rsidRDefault="00C5788D" w:rsidP="007C3AF0">
            <w:pPr>
              <w:rPr>
                <w:b/>
                <w:bCs/>
                <w:sz w:val="29"/>
                <w:szCs w:val="29"/>
              </w:rPr>
            </w:pPr>
            <w:r w:rsidRPr="008057FE">
              <w:rPr>
                <w:b/>
                <w:bCs/>
                <w:sz w:val="29"/>
                <w:szCs w:val="29"/>
              </w:rPr>
              <w:t>Not available to students taking/having taken</w:t>
            </w:r>
          </w:p>
        </w:tc>
        <w:tc>
          <w:tcPr>
            <w:tcW w:w="4833" w:type="dxa"/>
          </w:tcPr>
          <w:p w14:paraId="2774ED29" w14:textId="66349079" w:rsidR="00C5788D" w:rsidRPr="008057FE" w:rsidRDefault="00033143" w:rsidP="007C3AF0">
            <w:pPr>
              <w:rPr>
                <w:sz w:val="29"/>
                <w:szCs w:val="29"/>
              </w:rPr>
            </w:pPr>
            <w:r>
              <w:rPr>
                <w:sz w:val="29"/>
                <w:szCs w:val="29"/>
              </w:rPr>
              <w:t>N/A</w:t>
            </w:r>
          </w:p>
        </w:tc>
      </w:tr>
    </w:tbl>
    <w:p w14:paraId="5AC6DC05" w14:textId="77777777" w:rsidR="008057FE" w:rsidRPr="004F2135" w:rsidRDefault="008057FE" w:rsidP="004F2135">
      <w:pPr>
        <w:rPr>
          <w:b/>
          <w:bCs/>
          <w:sz w:val="29"/>
          <w:szCs w:val="29"/>
        </w:rPr>
      </w:pPr>
    </w:p>
    <w:p w14:paraId="2774ED2C" w14:textId="719E238D" w:rsidR="00577CD1" w:rsidRPr="008057FE" w:rsidRDefault="00577CD1" w:rsidP="008057FE">
      <w:pPr>
        <w:rPr>
          <w:b/>
          <w:bCs/>
          <w:sz w:val="29"/>
          <w:szCs w:val="29"/>
        </w:rPr>
      </w:pPr>
      <w:r w:rsidRPr="008057FE">
        <w:rPr>
          <w:b/>
          <w:bCs/>
          <w:sz w:val="29"/>
          <w:szCs w:val="29"/>
        </w:rPr>
        <w:t xml:space="preserve">Content (Indicative) </w:t>
      </w:r>
    </w:p>
    <w:p w14:paraId="4534F4AB" w14:textId="5B5B704E" w:rsidR="00005AF6" w:rsidRDefault="0A076F48" w:rsidP="1EE4594A">
      <w:pPr>
        <w:numPr>
          <w:ilvl w:val="0"/>
          <w:numId w:val="30"/>
        </w:numPr>
        <w:rPr>
          <w:rFonts w:ascii="Calibri" w:hAnsi="Calibri" w:cs="Calibri"/>
          <w:color w:val="000000" w:themeColor="text1"/>
          <w:sz w:val="23"/>
          <w:szCs w:val="23"/>
          <w:lang w:eastAsia="en-GB"/>
        </w:rPr>
      </w:pPr>
      <w:bookmarkStart w:id="0" w:name="_Hlk35001520"/>
      <w:r w:rsidRPr="1EE4594A">
        <w:rPr>
          <w:rFonts w:ascii="Calibri" w:hAnsi="Calibri" w:cs="Calibri"/>
          <w:color w:val="000000" w:themeColor="text1"/>
          <w:sz w:val="23"/>
          <w:szCs w:val="23"/>
          <w:lang w:eastAsia="en-GB"/>
        </w:rPr>
        <w:t xml:space="preserve"> Students will gain the skills and knowledge necessary to deliver a bespoke consultancy project for a live brief, equipping them with practical experience in tackling real-world business challenges. They will develop a deep understanding of how to evaluate and apply appropriate policies and strategies within a rapidly changing environment, ensuring they can effectively address the needs and interests of diverse stakeholders. The module also provides a solid foundation in key business theories, including risk management, stakeholder engagement, and objective setting, enabling students to apply these concepts in practical scenarios. By the end of the module, students will be adept at integrating theoretical insights with practical applications, preparing them for success in dynamic and complex professional settings.</w:t>
      </w:r>
    </w:p>
    <w:p w14:paraId="726F037B" w14:textId="77777777" w:rsidR="00C269A8" w:rsidRPr="008057FE" w:rsidRDefault="00C269A8" w:rsidP="008057FE">
      <w:pPr>
        <w:rPr>
          <w:sz w:val="23"/>
          <w:szCs w:val="23"/>
        </w:rPr>
      </w:pPr>
    </w:p>
    <w:bookmarkEnd w:id="0"/>
    <w:p w14:paraId="28E35A36" w14:textId="2DEFC71C" w:rsidR="007676EE" w:rsidRPr="007676EE" w:rsidRDefault="00577CD1" w:rsidP="007676EE">
      <w:pPr>
        <w:rPr>
          <w:b/>
          <w:bCs/>
          <w:sz w:val="29"/>
          <w:szCs w:val="29"/>
        </w:rPr>
      </w:pPr>
      <w:r w:rsidRPr="008057FE">
        <w:rPr>
          <w:b/>
          <w:bCs/>
          <w:sz w:val="29"/>
          <w:szCs w:val="29"/>
        </w:rPr>
        <w:t xml:space="preserve">Teaching and Learning Experience </w:t>
      </w:r>
    </w:p>
    <w:p w14:paraId="4E18F7BA" w14:textId="77777777" w:rsidR="0063326F" w:rsidRPr="0063326F" w:rsidRDefault="0063326F" w:rsidP="006A550B">
      <w:pPr>
        <w:numPr>
          <w:ilvl w:val="0"/>
          <w:numId w:val="8"/>
        </w:numPr>
      </w:pPr>
      <w:r w:rsidRPr="0063326F">
        <w:t>Guided Independent Study  </w:t>
      </w:r>
    </w:p>
    <w:p w14:paraId="2EE48857" w14:textId="77777777" w:rsidR="0063326F" w:rsidRPr="0063326F" w:rsidRDefault="0063326F" w:rsidP="006A550B">
      <w:pPr>
        <w:numPr>
          <w:ilvl w:val="0"/>
          <w:numId w:val="9"/>
        </w:numPr>
      </w:pPr>
      <w:r w:rsidRPr="0063326F">
        <w:t>Lectures  </w:t>
      </w:r>
    </w:p>
    <w:p w14:paraId="104F4F6B" w14:textId="558C58C1" w:rsidR="0063326F" w:rsidRDefault="0063326F" w:rsidP="006A550B">
      <w:pPr>
        <w:numPr>
          <w:ilvl w:val="0"/>
          <w:numId w:val="10"/>
        </w:numPr>
      </w:pPr>
      <w:r w:rsidRPr="0063326F">
        <w:t>Seminar</w:t>
      </w:r>
      <w:r>
        <w:t>s</w:t>
      </w:r>
    </w:p>
    <w:p w14:paraId="02B57586" w14:textId="4EFF1647" w:rsidR="00AB75F2" w:rsidRDefault="00AB75F2" w:rsidP="006A550B">
      <w:pPr>
        <w:numPr>
          <w:ilvl w:val="0"/>
          <w:numId w:val="10"/>
        </w:numPr>
      </w:pPr>
      <w:r>
        <w:t>Guest Lectures</w:t>
      </w:r>
      <w:r w:rsidR="00005AF6">
        <w:t xml:space="preserve"> (for example, entrepreneurs, project e</w:t>
      </w:r>
      <w:r w:rsidR="00596304">
        <w:t>x</w:t>
      </w:r>
      <w:r w:rsidR="00005AF6">
        <w:t>amples)</w:t>
      </w:r>
    </w:p>
    <w:p w14:paraId="7819BD16" w14:textId="1B46354C" w:rsidR="00005AF6" w:rsidRPr="0063326F" w:rsidRDefault="00005AF6" w:rsidP="006A550B">
      <w:pPr>
        <w:numPr>
          <w:ilvl w:val="0"/>
          <w:numId w:val="10"/>
        </w:numPr>
      </w:pPr>
      <w:r>
        <w:t>Work Based Learning</w:t>
      </w:r>
    </w:p>
    <w:p w14:paraId="0D51623D" w14:textId="77777777" w:rsidR="008057FE" w:rsidRDefault="008057FE" w:rsidP="008057FE">
      <w:pPr>
        <w:rPr>
          <w:b/>
          <w:bCs/>
          <w:sz w:val="29"/>
          <w:szCs w:val="29"/>
        </w:rPr>
      </w:pPr>
    </w:p>
    <w:p w14:paraId="34AC4DB3" w14:textId="77777777" w:rsidR="00F8115D" w:rsidRPr="00F8115D" w:rsidRDefault="00F8115D" w:rsidP="00F8115D">
      <w:pPr>
        <w:spacing w:before="120" w:after="120"/>
        <w:outlineLvl w:val="0"/>
        <w:rPr>
          <w:b/>
          <w:bCs/>
          <w:sz w:val="29"/>
          <w:szCs w:val="29"/>
        </w:rPr>
      </w:pPr>
      <w:r w:rsidRPr="00F8115D">
        <w:rPr>
          <w:b/>
          <w:bCs/>
          <w:sz w:val="29"/>
          <w:szCs w:val="29"/>
        </w:rPr>
        <w:t xml:space="preserve">Module Learning Outcomes (MLOs) </w:t>
      </w:r>
    </w:p>
    <w:p w14:paraId="512D9F46" w14:textId="77777777" w:rsidR="00F8115D" w:rsidRPr="00F8115D" w:rsidRDefault="00F8115D" w:rsidP="00F8115D">
      <w:r w:rsidRPr="00F8115D">
        <w:t xml:space="preserve">On successful completion of this module students will be able to: </w:t>
      </w:r>
    </w:p>
    <w:p w14:paraId="2788C2C4" w14:textId="21E2C6CE" w:rsidR="00596304" w:rsidRPr="00596304" w:rsidRDefault="153FD940" w:rsidP="00596304">
      <w:pPr>
        <w:numPr>
          <w:ilvl w:val="0"/>
          <w:numId w:val="31"/>
        </w:numPr>
        <w:rPr>
          <w:rFonts w:ascii="Calibri" w:hAnsi="Calibri" w:cs="Calibri"/>
          <w:color w:val="000000"/>
          <w:lang w:eastAsia="en-GB"/>
        </w:rPr>
      </w:pPr>
      <w:r w:rsidRPr="153FD940">
        <w:rPr>
          <w:rFonts w:ascii="Calibri" w:hAnsi="Calibri" w:cs="Calibri"/>
          <w:color w:val="000000" w:themeColor="text1"/>
          <w:lang w:eastAsia="en-GB"/>
        </w:rPr>
        <w:lastRenderedPageBreak/>
        <w:t xml:space="preserve">Demonstrate a </w:t>
      </w:r>
      <w:r w:rsidRPr="153FD940">
        <w:rPr>
          <w:rFonts w:ascii="Calibri" w:hAnsi="Calibri" w:cs="Calibri"/>
          <w:color w:val="000000" w:themeColor="text1"/>
          <w:lang w:eastAsia="en-GB"/>
        </w:rPr>
        <w:t xml:space="preserve">comprehensive </w:t>
      </w:r>
      <w:r w:rsidRPr="153FD940">
        <w:rPr>
          <w:rFonts w:ascii="Calibri" w:hAnsi="Calibri" w:cs="Calibri"/>
          <w:color w:val="000000" w:themeColor="text1"/>
          <w:lang w:eastAsia="en-GB"/>
        </w:rPr>
        <w:t>understanding of project management in a business context.  </w:t>
      </w:r>
    </w:p>
    <w:p w14:paraId="3C91CFF2" w14:textId="77777777" w:rsidR="00A55857" w:rsidRPr="00A55857" w:rsidRDefault="00596304" w:rsidP="00596304">
      <w:pPr>
        <w:numPr>
          <w:ilvl w:val="0"/>
          <w:numId w:val="32"/>
        </w:numPr>
        <w:rPr>
          <w:rFonts w:ascii="Calibri" w:hAnsi="Calibri" w:cs="Calibri"/>
          <w:color w:val="000000"/>
          <w:lang w:eastAsia="en-GB"/>
        </w:rPr>
      </w:pPr>
      <w:r w:rsidRPr="1BC63882">
        <w:rPr>
          <w:rFonts w:ascii="Calibri" w:hAnsi="Calibri" w:cs="Calibri"/>
          <w:color w:val="000000" w:themeColor="text1"/>
          <w:lang w:eastAsia="en-GB"/>
        </w:rPr>
        <w:t xml:space="preserve">Compare </w:t>
      </w:r>
      <w:r w:rsidR="47DF76B3" w:rsidRPr="1BC63882">
        <w:rPr>
          <w:rFonts w:ascii="Calibri" w:hAnsi="Calibri" w:cs="Calibri"/>
          <w:color w:val="000000" w:themeColor="text1"/>
          <w:lang w:eastAsia="en-GB"/>
        </w:rPr>
        <w:t xml:space="preserve">and contrast </w:t>
      </w:r>
      <w:r w:rsidRPr="1BC63882">
        <w:rPr>
          <w:rFonts w:ascii="Calibri" w:hAnsi="Calibri" w:cs="Calibri"/>
          <w:color w:val="000000" w:themeColor="text1"/>
          <w:lang w:eastAsia="en-GB"/>
        </w:rPr>
        <w:t>theories of stakeholder management, strategic planning, and objective setting in a business context.</w:t>
      </w:r>
    </w:p>
    <w:p w14:paraId="4510E08F" w14:textId="4E370140" w:rsidR="00F8115D" w:rsidRPr="003A26C0" w:rsidRDefault="00A55857" w:rsidP="00A55857">
      <w:pPr>
        <w:pStyle w:val="ListParagraph"/>
        <w:numPr>
          <w:ilvl w:val="0"/>
          <w:numId w:val="32"/>
        </w:numPr>
        <w:rPr>
          <w:b/>
          <w:bCs/>
          <w:sz w:val="29"/>
          <w:szCs w:val="29"/>
        </w:rPr>
      </w:pPr>
      <w:r>
        <w:t>Demonstrate the ability to articulate, communicate, and reflect on objectives developed during live consultancy projects</w:t>
      </w:r>
      <w:r w:rsidR="003A26C0">
        <w:t>.</w:t>
      </w:r>
    </w:p>
    <w:p w14:paraId="0E905000" w14:textId="77777777" w:rsidR="003A26C0" w:rsidRPr="00A55857" w:rsidRDefault="003A26C0" w:rsidP="003A26C0">
      <w:pPr>
        <w:pStyle w:val="ListParagraph"/>
        <w:rPr>
          <w:b/>
          <w:bCs/>
          <w:sz w:val="29"/>
          <w:szCs w:val="29"/>
        </w:rPr>
      </w:pPr>
    </w:p>
    <w:p w14:paraId="6355A7D4" w14:textId="3D0F4185" w:rsidR="001C4107" w:rsidRPr="008057FE" w:rsidRDefault="00577CD1" w:rsidP="008057FE">
      <w:pPr>
        <w:rPr>
          <w:b/>
          <w:bCs/>
          <w:sz w:val="29"/>
          <w:szCs w:val="29"/>
        </w:rPr>
      </w:pPr>
      <w:r w:rsidRPr="008057FE">
        <w:rPr>
          <w:b/>
          <w:bCs/>
          <w:sz w:val="29"/>
          <w:szCs w:val="29"/>
        </w:rPr>
        <w:t xml:space="preserve">Assessment </w:t>
      </w:r>
    </w:p>
    <w:tbl>
      <w:tblPr>
        <w:tblStyle w:val="TableGrid"/>
        <w:tblW w:w="0" w:type="auto"/>
        <w:tblLook w:val="04A0" w:firstRow="1" w:lastRow="0" w:firstColumn="1" w:lastColumn="0" w:noHBand="0" w:noVBand="1"/>
        <w:tblCaption w:val="Assessment table"/>
        <w:tblDescription w:val="This table shows the assessment modes used in the module, the load as a word amount, the weighting of the assessment as a percentage and which module outcomes are assessed. "/>
      </w:tblPr>
      <w:tblGrid>
        <w:gridCol w:w="3256"/>
        <w:gridCol w:w="2551"/>
        <w:gridCol w:w="3544"/>
      </w:tblGrid>
      <w:tr w:rsidR="001B4FF6" w:rsidRPr="008057FE" w14:paraId="50A9D6DD" w14:textId="15F24E8B" w:rsidTr="153FD940">
        <w:trPr>
          <w:tblHeader/>
        </w:trPr>
        <w:tc>
          <w:tcPr>
            <w:tcW w:w="3256" w:type="dxa"/>
          </w:tcPr>
          <w:p w14:paraId="23021458" w14:textId="78386638" w:rsidR="001B4FF6" w:rsidRPr="008057FE" w:rsidRDefault="001B4FF6" w:rsidP="008057FE">
            <w:pPr>
              <w:rPr>
                <w:b/>
                <w:bCs/>
                <w:sz w:val="29"/>
                <w:szCs w:val="29"/>
              </w:rPr>
            </w:pPr>
            <w:r w:rsidRPr="008057FE">
              <w:rPr>
                <w:b/>
                <w:bCs/>
              </w:rPr>
              <w:t xml:space="preserve">Assessment </w:t>
            </w:r>
            <w:r>
              <w:rPr>
                <w:b/>
                <w:bCs/>
              </w:rPr>
              <w:t>T</w:t>
            </w:r>
            <w:r w:rsidRPr="008057FE">
              <w:rPr>
                <w:b/>
                <w:bCs/>
              </w:rPr>
              <w:t>ask</w:t>
            </w:r>
          </w:p>
        </w:tc>
        <w:tc>
          <w:tcPr>
            <w:tcW w:w="2551" w:type="dxa"/>
          </w:tcPr>
          <w:p w14:paraId="405D26E4" w14:textId="30D7CFF2" w:rsidR="001B4FF6" w:rsidRPr="008057FE" w:rsidRDefault="001B4FF6" w:rsidP="008057FE">
            <w:pPr>
              <w:rPr>
                <w:b/>
                <w:bCs/>
                <w:sz w:val="29"/>
                <w:szCs w:val="29"/>
              </w:rPr>
            </w:pPr>
            <w:r w:rsidRPr="008057FE">
              <w:rPr>
                <w:b/>
                <w:bCs/>
              </w:rPr>
              <w:t>Weighting</w:t>
            </w:r>
          </w:p>
        </w:tc>
        <w:tc>
          <w:tcPr>
            <w:tcW w:w="3544" w:type="dxa"/>
          </w:tcPr>
          <w:p w14:paraId="0BBBF102" w14:textId="54952998" w:rsidR="001B4FF6" w:rsidRPr="008057FE" w:rsidRDefault="00D86F35" w:rsidP="008057FE">
            <w:pPr>
              <w:rPr>
                <w:b/>
                <w:bCs/>
                <w:sz w:val="29"/>
                <w:szCs w:val="29"/>
              </w:rPr>
            </w:pPr>
            <w:r>
              <w:rPr>
                <w:b/>
                <w:bCs/>
              </w:rPr>
              <w:t xml:space="preserve">Module </w:t>
            </w:r>
            <w:r w:rsidR="001B4FF6" w:rsidRPr="008057FE">
              <w:rPr>
                <w:b/>
                <w:bCs/>
              </w:rPr>
              <w:t xml:space="preserve">Learning Outcomes </w:t>
            </w:r>
            <w:r w:rsidR="001B4FF6">
              <w:rPr>
                <w:b/>
                <w:bCs/>
              </w:rPr>
              <w:t>A</w:t>
            </w:r>
            <w:r w:rsidR="001B4FF6" w:rsidRPr="008057FE">
              <w:rPr>
                <w:b/>
                <w:bCs/>
              </w:rPr>
              <w:t>ssessed</w:t>
            </w:r>
          </w:p>
        </w:tc>
      </w:tr>
      <w:tr w:rsidR="00AA0CA2" w:rsidRPr="008057FE" w14:paraId="0A91A070" w14:textId="77777777" w:rsidTr="153FD940">
        <w:trPr>
          <w:tblHeader/>
        </w:trPr>
        <w:tc>
          <w:tcPr>
            <w:tcW w:w="3256" w:type="dxa"/>
          </w:tcPr>
          <w:p w14:paraId="0A4DAA9C" w14:textId="1263E18E" w:rsidR="00AA0CA2" w:rsidRDefault="00596304" w:rsidP="008057FE">
            <w:r>
              <w:t>Essay</w:t>
            </w:r>
          </w:p>
        </w:tc>
        <w:tc>
          <w:tcPr>
            <w:tcW w:w="2551" w:type="dxa"/>
          </w:tcPr>
          <w:p w14:paraId="6096DD30" w14:textId="1187C914" w:rsidR="00AA0CA2" w:rsidRDefault="00596304" w:rsidP="008057FE">
            <w:r>
              <w:t>3</w:t>
            </w:r>
            <w:r w:rsidR="00226372">
              <w:t>0%</w:t>
            </w:r>
          </w:p>
        </w:tc>
        <w:tc>
          <w:tcPr>
            <w:tcW w:w="3544" w:type="dxa"/>
          </w:tcPr>
          <w:p w14:paraId="16B07553" w14:textId="32F64F08" w:rsidR="00AA0CA2" w:rsidRDefault="153FD940" w:rsidP="008057FE">
            <w:r>
              <w:t xml:space="preserve">2, </w:t>
            </w:r>
          </w:p>
        </w:tc>
      </w:tr>
      <w:tr w:rsidR="00226372" w:rsidRPr="008057FE" w14:paraId="5919B8CA" w14:textId="77777777" w:rsidTr="153FD940">
        <w:trPr>
          <w:tblHeader/>
        </w:trPr>
        <w:tc>
          <w:tcPr>
            <w:tcW w:w="3256" w:type="dxa"/>
          </w:tcPr>
          <w:p w14:paraId="0042D59E" w14:textId="73056D51" w:rsidR="00226372" w:rsidRDefault="00226372" w:rsidP="008057FE">
            <w:r>
              <w:t>Report</w:t>
            </w:r>
          </w:p>
        </w:tc>
        <w:tc>
          <w:tcPr>
            <w:tcW w:w="2551" w:type="dxa"/>
          </w:tcPr>
          <w:p w14:paraId="1F09C16D" w14:textId="3EC66022" w:rsidR="00226372" w:rsidRDefault="00596304" w:rsidP="008057FE">
            <w:r>
              <w:t>7</w:t>
            </w:r>
            <w:r w:rsidR="00226372">
              <w:t>0%</w:t>
            </w:r>
          </w:p>
        </w:tc>
        <w:tc>
          <w:tcPr>
            <w:tcW w:w="3544" w:type="dxa"/>
          </w:tcPr>
          <w:p w14:paraId="544E40D3" w14:textId="59F8602F" w:rsidR="00226372" w:rsidRDefault="00596304" w:rsidP="008057FE">
            <w:r>
              <w:t>1, 3</w:t>
            </w:r>
          </w:p>
        </w:tc>
      </w:tr>
    </w:tbl>
    <w:p w14:paraId="3213DBE2" w14:textId="77777777" w:rsidR="004F2135" w:rsidRDefault="004F2135" w:rsidP="008057FE">
      <w:pPr>
        <w:rPr>
          <w:b/>
          <w:bCs/>
          <w:sz w:val="29"/>
          <w:szCs w:val="29"/>
        </w:rPr>
      </w:pPr>
    </w:p>
    <w:p w14:paraId="52FC9000" w14:textId="4C280D4B" w:rsidR="00453B17" w:rsidRPr="008057FE" w:rsidRDefault="153FD940" w:rsidP="008057FE">
      <w:pPr>
        <w:rPr>
          <w:b/>
          <w:bCs/>
          <w:sz w:val="29"/>
          <w:szCs w:val="29"/>
        </w:rPr>
      </w:pPr>
      <w:r w:rsidRPr="153FD940">
        <w:rPr>
          <w:b/>
          <w:bCs/>
          <w:sz w:val="29"/>
          <w:szCs w:val="29"/>
        </w:rPr>
        <w:t>Indicative reading</w:t>
      </w:r>
    </w:p>
    <w:p w14:paraId="3EE19BC6" w14:textId="77777777" w:rsidR="008057FE" w:rsidRDefault="008057FE" w:rsidP="008057FE">
      <w:pPr>
        <w:rPr>
          <w:b/>
          <w:bCs/>
        </w:rPr>
      </w:pPr>
    </w:p>
    <w:p w14:paraId="2BD2A1FA" w14:textId="61615A40" w:rsidR="00842C46" w:rsidRPr="008057FE" w:rsidRDefault="153FD940" w:rsidP="008057FE">
      <w:pPr>
        <w:rPr>
          <w:b/>
          <w:bCs/>
        </w:rPr>
      </w:pPr>
      <w:r w:rsidRPr="153FD940">
        <w:rPr>
          <w:b/>
          <w:bCs/>
        </w:rPr>
        <w:t xml:space="preserve">Books </w:t>
      </w:r>
    </w:p>
    <w:p w14:paraId="654116C3" w14:textId="3DEDDF31" w:rsidR="00DB53DC" w:rsidRDefault="00DB53DC" w:rsidP="2611966A">
      <w:pPr>
        <w:pStyle w:val="paragraph"/>
        <w:spacing w:before="0" w:beforeAutospacing="0" w:after="0" w:afterAutospacing="0"/>
        <w:ind w:left="-15"/>
        <w:textAlignment w:val="baseline"/>
        <w:rPr>
          <w:rFonts w:ascii="Segoe UI" w:hAnsi="Segoe UI" w:cs="Segoe UI"/>
          <w:color w:val="000000"/>
          <w:sz w:val="18"/>
          <w:szCs w:val="18"/>
        </w:rPr>
      </w:pPr>
      <w:r w:rsidRPr="2611966A">
        <w:rPr>
          <w:rStyle w:val="normaltextrun"/>
          <w:rFonts w:ascii="Calibri" w:hAnsi="Calibri" w:cs="Calibri"/>
          <w:color w:val="000000" w:themeColor="text1"/>
        </w:rPr>
        <w:t>Bessant, J., &amp; Tidd, J. (20</w:t>
      </w:r>
      <w:r w:rsidR="3C651B7A" w:rsidRPr="2611966A">
        <w:rPr>
          <w:rStyle w:val="normaltextrun"/>
          <w:rFonts w:ascii="Calibri" w:hAnsi="Calibri" w:cs="Calibri"/>
          <w:color w:val="000000" w:themeColor="text1"/>
        </w:rPr>
        <w:t>15</w:t>
      </w:r>
      <w:r w:rsidRPr="2611966A">
        <w:rPr>
          <w:rStyle w:val="normaltextrun"/>
          <w:rFonts w:ascii="Calibri" w:hAnsi="Calibri" w:cs="Calibri"/>
          <w:color w:val="000000" w:themeColor="text1"/>
        </w:rPr>
        <w:t xml:space="preserve">). </w:t>
      </w:r>
      <w:r w:rsidRPr="2611966A">
        <w:rPr>
          <w:rStyle w:val="normaltextrun"/>
          <w:rFonts w:ascii="Calibri" w:hAnsi="Calibri" w:cs="Calibri"/>
          <w:i/>
          <w:iCs/>
          <w:color w:val="000000" w:themeColor="text1"/>
        </w:rPr>
        <w:t>Innovation and entrepreneurship</w:t>
      </w:r>
      <w:r w:rsidRPr="2611966A">
        <w:rPr>
          <w:rStyle w:val="normaltextrun"/>
          <w:rFonts w:ascii="Calibri" w:hAnsi="Calibri" w:cs="Calibri"/>
          <w:color w:val="000000" w:themeColor="text1"/>
        </w:rPr>
        <w:t xml:space="preserve"> (</w:t>
      </w:r>
      <w:r w:rsidR="62BE0446" w:rsidRPr="2611966A">
        <w:rPr>
          <w:rStyle w:val="normaltextrun"/>
          <w:rFonts w:ascii="Calibri" w:hAnsi="Calibri" w:cs="Calibri"/>
          <w:color w:val="000000" w:themeColor="text1"/>
        </w:rPr>
        <w:t>3rd</w:t>
      </w:r>
      <w:r w:rsidRPr="2611966A">
        <w:rPr>
          <w:rStyle w:val="normaltextrun"/>
          <w:rFonts w:ascii="Calibri" w:hAnsi="Calibri" w:cs="Calibri"/>
          <w:color w:val="000000" w:themeColor="text1"/>
        </w:rPr>
        <w:t xml:space="preserve"> ed.). John Wiley &amp; Sons Ltd.  </w:t>
      </w:r>
      <w:r w:rsidRPr="2611966A">
        <w:rPr>
          <w:rStyle w:val="eop"/>
          <w:rFonts w:ascii="Calibri" w:hAnsi="Calibri" w:cs="Calibri"/>
          <w:color w:val="000000" w:themeColor="text1"/>
        </w:rPr>
        <w:t> </w:t>
      </w:r>
    </w:p>
    <w:p w14:paraId="0D132D61" w14:textId="04C463A2" w:rsidR="00DB53DC" w:rsidRDefault="00DB53DC" w:rsidP="2611966A">
      <w:pPr>
        <w:pStyle w:val="paragraph"/>
        <w:spacing w:before="0" w:beforeAutospacing="0" w:after="0" w:afterAutospacing="0"/>
        <w:ind w:left="-15"/>
        <w:textAlignment w:val="baseline"/>
        <w:rPr>
          <w:rFonts w:ascii="Segoe UI" w:hAnsi="Segoe UI" w:cs="Segoe UI"/>
          <w:color w:val="000000"/>
          <w:sz w:val="18"/>
          <w:szCs w:val="18"/>
        </w:rPr>
      </w:pPr>
      <w:r w:rsidRPr="2611966A">
        <w:rPr>
          <w:rStyle w:val="normaltextrun"/>
          <w:rFonts w:ascii="Calibri" w:hAnsi="Calibri" w:cs="Calibri"/>
          <w:color w:val="000000" w:themeColor="text1"/>
        </w:rPr>
        <w:t>Burns, P. (</w:t>
      </w:r>
      <w:r w:rsidR="463B9249" w:rsidRPr="2611966A">
        <w:rPr>
          <w:rStyle w:val="normaltextrun"/>
          <w:rFonts w:ascii="Calibri" w:hAnsi="Calibri" w:cs="Calibri"/>
          <w:color w:val="000000" w:themeColor="text1"/>
        </w:rPr>
        <w:t>2020</w:t>
      </w:r>
      <w:r w:rsidRPr="2611966A">
        <w:rPr>
          <w:rStyle w:val="normaltextrun"/>
          <w:rFonts w:ascii="Calibri" w:hAnsi="Calibri" w:cs="Calibri"/>
          <w:color w:val="000000" w:themeColor="text1"/>
        </w:rPr>
        <w:t xml:space="preserve">). </w:t>
      </w:r>
      <w:r w:rsidRPr="2611966A">
        <w:rPr>
          <w:rStyle w:val="normaltextrun"/>
          <w:rFonts w:ascii="Calibri" w:hAnsi="Calibri" w:cs="Calibri"/>
          <w:i/>
          <w:iCs/>
          <w:color w:val="000000" w:themeColor="text1"/>
        </w:rPr>
        <w:t>Corporate entrepreneurship</w:t>
      </w:r>
      <w:r w:rsidR="08F966F3" w:rsidRPr="2611966A">
        <w:rPr>
          <w:rStyle w:val="normaltextrun"/>
          <w:rFonts w:ascii="Calibri" w:hAnsi="Calibri" w:cs="Calibri"/>
          <w:i/>
          <w:iCs/>
          <w:color w:val="000000" w:themeColor="text1"/>
        </w:rPr>
        <w:t xml:space="preserve"> and innovation</w:t>
      </w:r>
      <w:r w:rsidRPr="2611966A">
        <w:rPr>
          <w:rStyle w:val="normaltextrun"/>
          <w:rFonts w:ascii="Calibri" w:hAnsi="Calibri" w:cs="Calibri"/>
          <w:i/>
          <w:iCs/>
          <w:color w:val="000000" w:themeColor="text1"/>
        </w:rPr>
        <w:t xml:space="preserve"> </w:t>
      </w:r>
      <w:r w:rsidRPr="2611966A">
        <w:rPr>
          <w:rStyle w:val="normaltextrun"/>
          <w:rFonts w:ascii="Calibri" w:hAnsi="Calibri" w:cs="Calibri"/>
          <w:color w:val="000000" w:themeColor="text1"/>
        </w:rPr>
        <w:t>(</w:t>
      </w:r>
      <w:r w:rsidR="7DFBB41A" w:rsidRPr="2611966A">
        <w:rPr>
          <w:rStyle w:val="normaltextrun"/>
          <w:rFonts w:ascii="Calibri" w:hAnsi="Calibri" w:cs="Calibri"/>
          <w:color w:val="000000" w:themeColor="text1"/>
        </w:rPr>
        <w:t>4th</w:t>
      </w:r>
      <w:r w:rsidRPr="2611966A">
        <w:rPr>
          <w:rStyle w:val="normaltextrun"/>
          <w:rFonts w:ascii="Calibri" w:hAnsi="Calibri" w:cs="Calibri"/>
          <w:color w:val="000000" w:themeColor="text1"/>
        </w:rPr>
        <w:t xml:space="preserve"> ed.). Palgrave-Macmillan.  </w:t>
      </w:r>
      <w:r w:rsidRPr="2611966A">
        <w:rPr>
          <w:rStyle w:val="eop"/>
          <w:rFonts w:ascii="Calibri" w:hAnsi="Calibri" w:cs="Calibri"/>
          <w:color w:val="000000" w:themeColor="text1"/>
        </w:rPr>
        <w:t> </w:t>
      </w:r>
    </w:p>
    <w:p w14:paraId="33C0A35A" w14:textId="4FF9AE83" w:rsidR="00DB53DC" w:rsidRDefault="00DB53DC" w:rsidP="2611966A">
      <w:pPr>
        <w:pStyle w:val="paragraph"/>
        <w:spacing w:before="0" w:beforeAutospacing="0" w:after="0" w:afterAutospacing="0"/>
        <w:ind w:left="-15"/>
        <w:textAlignment w:val="baseline"/>
        <w:rPr>
          <w:rFonts w:ascii="Segoe UI" w:hAnsi="Segoe UI" w:cs="Segoe UI"/>
          <w:color w:val="000000"/>
          <w:sz w:val="18"/>
          <w:szCs w:val="18"/>
        </w:rPr>
      </w:pPr>
      <w:r w:rsidRPr="2611966A">
        <w:rPr>
          <w:rStyle w:val="normaltextrun"/>
          <w:rFonts w:ascii="Calibri" w:hAnsi="Calibri" w:cs="Calibri"/>
          <w:color w:val="000000" w:themeColor="text1"/>
        </w:rPr>
        <w:t> </w:t>
      </w:r>
      <w:r w:rsidRPr="2611966A">
        <w:rPr>
          <w:rStyle w:val="eop"/>
          <w:rFonts w:ascii="Calibri" w:hAnsi="Calibri" w:cs="Calibri"/>
          <w:color w:val="000000" w:themeColor="text1"/>
        </w:rPr>
        <w:t> </w:t>
      </w:r>
    </w:p>
    <w:p w14:paraId="0047879F" w14:textId="56B9FBE2" w:rsidR="00DB53DC" w:rsidRDefault="00DB53DC" w:rsidP="2611966A">
      <w:pPr>
        <w:pStyle w:val="paragraph"/>
        <w:spacing w:before="0" w:beforeAutospacing="0" w:after="0" w:afterAutospacing="0"/>
        <w:ind w:left="-15"/>
        <w:textAlignment w:val="baseline"/>
        <w:rPr>
          <w:rFonts w:ascii="Segoe UI" w:hAnsi="Segoe UI" w:cs="Segoe UI"/>
          <w:color w:val="000000"/>
          <w:sz w:val="18"/>
          <w:szCs w:val="18"/>
        </w:rPr>
      </w:pPr>
    </w:p>
    <w:p w14:paraId="532A7CA8" w14:textId="77777777" w:rsidR="00DB53DC" w:rsidRDefault="00DB53DC" w:rsidP="00DB53DC">
      <w:pPr>
        <w:pStyle w:val="paragraph"/>
        <w:spacing w:before="0" w:beforeAutospacing="0" w:after="0" w:afterAutospacing="0"/>
        <w:ind w:left="-15"/>
        <w:textAlignment w:val="baseline"/>
        <w:rPr>
          <w:rFonts w:ascii="Segoe UI" w:hAnsi="Segoe UI" w:cs="Segoe UI"/>
          <w:color w:val="000000"/>
          <w:sz w:val="18"/>
          <w:szCs w:val="18"/>
        </w:rPr>
      </w:pPr>
      <w:r>
        <w:rPr>
          <w:rStyle w:val="normaltextrun"/>
          <w:rFonts w:ascii="Calibri" w:hAnsi="Calibri" w:cs="Calibri"/>
          <w:color w:val="000000"/>
        </w:rPr>
        <w:t xml:space="preserve">Drucker, P. F. (1985). </w:t>
      </w:r>
      <w:r>
        <w:rPr>
          <w:rStyle w:val="normaltextrun"/>
          <w:rFonts w:ascii="Calibri" w:hAnsi="Calibri" w:cs="Calibri"/>
          <w:i/>
          <w:iCs/>
          <w:color w:val="000000"/>
        </w:rPr>
        <w:t>Innovation and entrepreneurship practice and principles</w:t>
      </w:r>
      <w:r>
        <w:rPr>
          <w:rStyle w:val="normaltextrun"/>
          <w:rFonts w:ascii="Calibri" w:hAnsi="Calibri" w:cs="Calibri"/>
          <w:color w:val="000000"/>
        </w:rPr>
        <w:t xml:space="preserve">. Harper &amp; Row.  Freeman, R. Edward. (1984). </w:t>
      </w:r>
      <w:r>
        <w:rPr>
          <w:rStyle w:val="normaltextrun"/>
          <w:rFonts w:ascii="Calibri" w:hAnsi="Calibri" w:cs="Calibri"/>
          <w:i/>
          <w:iCs/>
          <w:color w:val="000000"/>
        </w:rPr>
        <w:t>Strategic management: A stakeholder approach</w:t>
      </w:r>
      <w:r>
        <w:rPr>
          <w:rStyle w:val="normaltextrun"/>
          <w:rFonts w:ascii="Calibri" w:hAnsi="Calibri" w:cs="Calibri"/>
          <w:color w:val="000000"/>
        </w:rPr>
        <w:t>. Cambridge University Press. </w:t>
      </w:r>
      <w:r>
        <w:rPr>
          <w:rStyle w:val="eop"/>
          <w:rFonts w:ascii="Calibri" w:hAnsi="Calibri" w:cs="Calibri"/>
          <w:color w:val="000000"/>
        </w:rPr>
        <w:t> </w:t>
      </w:r>
    </w:p>
    <w:p w14:paraId="1FFD2515" w14:textId="77777777" w:rsidR="00DB53DC" w:rsidRDefault="00DB53DC" w:rsidP="00DB53DC">
      <w:pPr>
        <w:pStyle w:val="paragraph"/>
        <w:spacing w:before="0" w:beforeAutospacing="0" w:after="0" w:afterAutospacing="0"/>
        <w:ind w:left="120" w:hanging="135"/>
        <w:textAlignment w:val="baseline"/>
        <w:rPr>
          <w:rFonts w:ascii="Segoe UI" w:hAnsi="Segoe UI" w:cs="Segoe UI"/>
          <w:color w:val="000000"/>
          <w:sz w:val="18"/>
          <w:szCs w:val="18"/>
        </w:rPr>
      </w:pPr>
      <w:r>
        <w:rPr>
          <w:rStyle w:val="normaltextrun"/>
          <w:rFonts w:ascii="Calibri" w:hAnsi="Calibri" w:cs="Calibri"/>
          <w:color w:val="000000"/>
        </w:rPr>
        <w:t xml:space="preserve">Heagney, J. (2012). </w:t>
      </w:r>
      <w:r>
        <w:rPr>
          <w:rStyle w:val="normaltextrun"/>
          <w:rFonts w:ascii="Calibri" w:hAnsi="Calibri" w:cs="Calibri"/>
          <w:i/>
          <w:iCs/>
          <w:color w:val="000000"/>
        </w:rPr>
        <w:t xml:space="preserve">Fundamentals of Project management </w:t>
      </w:r>
      <w:r>
        <w:rPr>
          <w:rStyle w:val="normaltextrun"/>
          <w:rFonts w:ascii="Calibri" w:hAnsi="Calibri" w:cs="Calibri"/>
          <w:color w:val="000000"/>
        </w:rPr>
        <w:t>(4th ed.). American Management Association.  </w:t>
      </w:r>
      <w:r>
        <w:rPr>
          <w:rStyle w:val="eop"/>
          <w:rFonts w:ascii="Calibri" w:hAnsi="Calibri" w:cs="Calibri"/>
          <w:color w:val="000000"/>
        </w:rPr>
        <w:t> </w:t>
      </w:r>
    </w:p>
    <w:p w14:paraId="4D8455A5" w14:textId="77777777" w:rsidR="00DB53DC" w:rsidRDefault="00DB53DC" w:rsidP="00DB53DC">
      <w:pPr>
        <w:pStyle w:val="paragraph"/>
        <w:spacing w:before="0" w:beforeAutospacing="0" w:after="0" w:afterAutospacing="0"/>
        <w:ind w:left="-15"/>
        <w:textAlignment w:val="baseline"/>
        <w:rPr>
          <w:rFonts w:ascii="Segoe UI" w:hAnsi="Segoe UI" w:cs="Segoe UI"/>
          <w:color w:val="000000"/>
          <w:sz w:val="18"/>
          <w:szCs w:val="18"/>
        </w:rPr>
      </w:pPr>
      <w:r>
        <w:rPr>
          <w:rStyle w:val="normaltextrun"/>
          <w:rFonts w:ascii="Calibri" w:hAnsi="Calibri" w:cs="Calibri"/>
          <w:color w:val="000000"/>
        </w:rPr>
        <w:t xml:space="preserve">Lester, A. (2013). </w:t>
      </w:r>
      <w:r>
        <w:rPr>
          <w:rStyle w:val="normaltextrun"/>
          <w:rFonts w:ascii="Calibri" w:hAnsi="Calibri" w:cs="Calibri"/>
          <w:i/>
          <w:iCs/>
          <w:color w:val="000000"/>
        </w:rPr>
        <w:t>Project management, planning and control</w:t>
      </w:r>
      <w:r>
        <w:rPr>
          <w:rStyle w:val="normaltextrun"/>
          <w:rFonts w:ascii="Calibri" w:hAnsi="Calibri" w:cs="Calibri"/>
          <w:color w:val="000000"/>
        </w:rPr>
        <w:t xml:space="preserve"> (6th ed.). Butterworth-Heinemann.  </w:t>
      </w:r>
      <w:r>
        <w:rPr>
          <w:rStyle w:val="eop"/>
          <w:rFonts w:ascii="Calibri" w:hAnsi="Calibri" w:cs="Calibri"/>
          <w:color w:val="000000"/>
        </w:rPr>
        <w:t> </w:t>
      </w:r>
    </w:p>
    <w:p w14:paraId="68D66B90" w14:textId="77777777" w:rsidR="00DB53DC" w:rsidRDefault="00DB53DC" w:rsidP="00DB53DC">
      <w:pPr>
        <w:pStyle w:val="paragraph"/>
        <w:spacing w:before="0" w:beforeAutospacing="0" w:after="0" w:afterAutospacing="0"/>
        <w:ind w:left="-15"/>
        <w:textAlignment w:val="baseline"/>
        <w:rPr>
          <w:rFonts w:ascii="Segoe UI" w:hAnsi="Segoe UI" w:cs="Segoe UI"/>
          <w:color w:val="000000"/>
          <w:sz w:val="18"/>
          <w:szCs w:val="18"/>
        </w:rPr>
      </w:pPr>
      <w:r>
        <w:rPr>
          <w:rStyle w:val="normaltextrun"/>
          <w:rFonts w:ascii="Calibri" w:hAnsi="Calibri" w:cs="Calibri"/>
          <w:color w:val="000000"/>
        </w:rPr>
        <w:t xml:space="preserve">Lock, D. (2013). </w:t>
      </w:r>
      <w:r>
        <w:rPr>
          <w:rStyle w:val="normaltextrun"/>
          <w:rFonts w:ascii="Calibri" w:hAnsi="Calibri" w:cs="Calibri"/>
          <w:i/>
          <w:iCs/>
          <w:color w:val="000000"/>
        </w:rPr>
        <w:t>Project management</w:t>
      </w:r>
      <w:r>
        <w:rPr>
          <w:rStyle w:val="normaltextrun"/>
          <w:rFonts w:ascii="Calibri" w:hAnsi="Calibri" w:cs="Calibri"/>
          <w:color w:val="000000"/>
        </w:rPr>
        <w:t xml:space="preserve"> (10th ed.). Routledge.  </w:t>
      </w:r>
      <w:r>
        <w:rPr>
          <w:rStyle w:val="eop"/>
          <w:rFonts w:ascii="Calibri" w:hAnsi="Calibri" w:cs="Calibri"/>
          <w:color w:val="000000"/>
        </w:rPr>
        <w:t> </w:t>
      </w:r>
    </w:p>
    <w:p w14:paraId="04E95E3D" w14:textId="77777777" w:rsidR="00DB53DC" w:rsidRDefault="00DB53DC" w:rsidP="00DB53DC">
      <w:pPr>
        <w:pStyle w:val="paragraph"/>
        <w:spacing w:before="0" w:beforeAutospacing="0" w:after="0" w:afterAutospacing="0"/>
        <w:ind w:left="120" w:hanging="135"/>
        <w:textAlignment w:val="baseline"/>
        <w:rPr>
          <w:rFonts w:ascii="Segoe UI" w:hAnsi="Segoe UI" w:cs="Segoe UI"/>
          <w:color w:val="000000"/>
          <w:sz w:val="18"/>
          <w:szCs w:val="18"/>
        </w:rPr>
      </w:pPr>
      <w:r>
        <w:rPr>
          <w:rStyle w:val="normaltextrun"/>
          <w:rFonts w:ascii="Calibri" w:hAnsi="Calibri" w:cs="Calibri"/>
          <w:color w:val="000000"/>
        </w:rPr>
        <w:t xml:space="preserve">Newton, R. (2016). </w:t>
      </w:r>
      <w:r>
        <w:rPr>
          <w:rStyle w:val="normaltextrun"/>
          <w:rFonts w:ascii="Calibri" w:hAnsi="Calibri" w:cs="Calibri"/>
          <w:i/>
          <w:iCs/>
          <w:color w:val="000000"/>
        </w:rPr>
        <w:t>Project management step by step: How to plan and manage a highly successful project</w:t>
      </w:r>
      <w:r>
        <w:rPr>
          <w:rStyle w:val="normaltextrun"/>
          <w:rFonts w:ascii="Calibri" w:hAnsi="Calibri" w:cs="Calibri"/>
          <w:color w:val="000000"/>
        </w:rPr>
        <w:t xml:space="preserve"> (2nd ed.). Pearson.  </w:t>
      </w:r>
      <w:r>
        <w:rPr>
          <w:rStyle w:val="eop"/>
          <w:rFonts w:ascii="Calibri" w:hAnsi="Calibri" w:cs="Calibri"/>
          <w:color w:val="000000"/>
        </w:rPr>
        <w:t> </w:t>
      </w:r>
    </w:p>
    <w:p w14:paraId="07D1055B" w14:textId="77777777" w:rsidR="00DB53DC" w:rsidRDefault="00DB53DC" w:rsidP="00DB53DC">
      <w:pPr>
        <w:pStyle w:val="paragraph"/>
        <w:spacing w:before="0" w:beforeAutospacing="0" w:after="0" w:afterAutospacing="0"/>
        <w:ind w:left="120" w:hanging="135"/>
        <w:textAlignment w:val="baseline"/>
        <w:rPr>
          <w:rFonts w:ascii="Segoe UI" w:hAnsi="Segoe UI" w:cs="Segoe UI"/>
          <w:color w:val="000000"/>
          <w:sz w:val="18"/>
          <w:szCs w:val="18"/>
        </w:rPr>
      </w:pPr>
      <w:r>
        <w:rPr>
          <w:rStyle w:val="normaltextrun"/>
          <w:rFonts w:ascii="Calibri" w:hAnsi="Calibri" w:cs="Calibri"/>
          <w:color w:val="000000"/>
        </w:rPr>
        <w:t xml:space="preserve">Pinchot, G. (1985). </w:t>
      </w:r>
      <w:proofErr w:type="spellStart"/>
      <w:r>
        <w:rPr>
          <w:rStyle w:val="normaltextrun"/>
          <w:rFonts w:ascii="Calibri" w:hAnsi="Calibri" w:cs="Calibri"/>
          <w:i/>
          <w:iCs/>
          <w:color w:val="000000"/>
        </w:rPr>
        <w:t>Intrapreneuring</w:t>
      </w:r>
      <w:proofErr w:type="spellEnd"/>
      <w:r>
        <w:rPr>
          <w:rStyle w:val="normaltextrun"/>
          <w:rFonts w:ascii="Calibri" w:hAnsi="Calibri" w:cs="Calibri"/>
          <w:i/>
          <w:iCs/>
          <w:color w:val="000000"/>
        </w:rPr>
        <w:t>: Why you don't have to leave the corporation to become an entrepreneur</w:t>
      </w:r>
      <w:r>
        <w:rPr>
          <w:rStyle w:val="normaltextrun"/>
          <w:rFonts w:ascii="Calibri" w:hAnsi="Calibri" w:cs="Calibri"/>
          <w:color w:val="000000"/>
        </w:rPr>
        <w:t>. Harper &amp; Row.  </w:t>
      </w:r>
      <w:r>
        <w:rPr>
          <w:rStyle w:val="eop"/>
          <w:rFonts w:ascii="Calibri" w:hAnsi="Calibri" w:cs="Calibri"/>
          <w:color w:val="000000"/>
        </w:rPr>
        <w:t> </w:t>
      </w:r>
    </w:p>
    <w:p w14:paraId="78C73A90" w14:textId="77777777" w:rsidR="00DB53DC" w:rsidRDefault="00DB53DC" w:rsidP="00DB53DC">
      <w:pPr>
        <w:pStyle w:val="paragraph"/>
        <w:spacing w:before="0" w:beforeAutospacing="0" w:after="0" w:afterAutospacing="0"/>
        <w:ind w:left="120" w:hanging="135"/>
        <w:textAlignment w:val="baseline"/>
        <w:rPr>
          <w:rFonts w:ascii="Segoe UI" w:hAnsi="Segoe UI" w:cs="Segoe UI"/>
          <w:color w:val="000000"/>
          <w:sz w:val="18"/>
          <w:szCs w:val="18"/>
        </w:rPr>
      </w:pPr>
      <w:r>
        <w:rPr>
          <w:rStyle w:val="normaltextrun"/>
          <w:rFonts w:ascii="Calibri" w:hAnsi="Calibri" w:cs="Calibri"/>
          <w:color w:val="000000"/>
        </w:rPr>
        <w:t xml:space="preserve">Porter, M. (1985). </w:t>
      </w:r>
      <w:r>
        <w:rPr>
          <w:rStyle w:val="normaltextrun"/>
          <w:rFonts w:ascii="Calibri" w:hAnsi="Calibri" w:cs="Calibri"/>
          <w:i/>
          <w:iCs/>
          <w:color w:val="000000"/>
        </w:rPr>
        <w:t>Competitive advantage: Creating and sustaining superior performance</w:t>
      </w:r>
      <w:r>
        <w:rPr>
          <w:rStyle w:val="normaltextrun"/>
          <w:rFonts w:ascii="Calibri" w:hAnsi="Calibri" w:cs="Calibri"/>
          <w:color w:val="000000"/>
        </w:rPr>
        <w:t>. Free Press.  </w:t>
      </w:r>
      <w:r>
        <w:rPr>
          <w:rStyle w:val="eop"/>
          <w:rFonts w:ascii="Calibri" w:hAnsi="Calibri" w:cs="Calibri"/>
          <w:color w:val="000000"/>
        </w:rPr>
        <w:t> </w:t>
      </w:r>
    </w:p>
    <w:p w14:paraId="4876CCAB" w14:textId="2570FE9F" w:rsidR="00DB53DC" w:rsidRDefault="00DB53DC" w:rsidP="2611966A">
      <w:pPr>
        <w:pStyle w:val="paragraph"/>
        <w:spacing w:before="0" w:beforeAutospacing="0" w:after="0" w:afterAutospacing="0"/>
        <w:ind w:left="-15"/>
        <w:textAlignment w:val="baseline"/>
        <w:rPr>
          <w:rFonts w:ascii="Segoe UI" w:hAnsi="Segoe UI" w:cs="Segoe UI"/>
          <w:color w:val="000000"/>
          <w:sz w:val="18"/>
          <w:szCs w:val="18"/>
        </w:rPr>
      </w:pPr>
      <w:r w:rsidRPr="2611966A">
        <w:rPr>
          <w:rStyle w:val="normaltextrun"/>
          <w:rFonts w:ascii="Calibri" w:hAnsi="Calibri" w:cs="Calibri"/>
          <w:color w:val="000000" w:themeColor="text1"/>
        </w:rPr>
        <w:t>Tidd, J., Bessant, J., &amp; Pavitt, K. (</w:t>
      </w:r>
      <w:r w:rsidR="7FAE49E6" w:rsidRPr="2611966A">
        <w:rPr>
          <w:rStyle w:val="normaltextrun"/>
          <w:rFonts w:ascii="Calibri" w:hAnsi="Calibri" w:cs="Calibri"/>
          <w:color w:val="000000" w:themeColor="text1"/>
        </w:rPr>
        <w:t>2020</w:t>
      </w:r>
      <w:r w:rsidRPr="2611966A">
        <w:rPr>
          <w:rStyle w:val="normaltextrun"/>
          <w:rFonts w:ascii="Calibri" w:hAnsi="Calibri" w:cs="Calibri"/>
          <w:color w:val="000000" w:themeColor="text1"/>
        </w:rPr>
        <w:t xml:space="preserve">). </w:t>
      </w:r>
      <w:r w:rsidRPr="2611966A">
        <w:rPr>
          <w:rStyle w:val="normaltextrun"/>
          <w:rFonts w:ascii="Calibri" w:hAnsi="Calibri" w:cs="Calibri"/>
          <w:i/>
          <w:iCs/>
          <w:color w:val="000000" w:themeColor="text1"/>
        </w:rPr>
        <w:t>Managing innovation</w:t>
      </w:r>
      <w:r w:rsidRPr="2611966A">
        <w:rPr>
          <w:rStyle w:val="normaltextrun"/>
          <w:rFonts w:ascii="Calibri" w:hAnsi="Calibri" w:cs="Calibri"/>
          <w:color w:val="000000" w:themeColor="text1"/>
        </w:rPr>
        <w:t xml:space="preserve"> (</w:t>
      </w:r>
      <w:r w:rsidR="503AFB48" w:rsidRPr="2611966A">
        <w:rPr>
          <w:rStyle w:val="normaltextrun"/>
          <w:rFonts w:ascii="Calibri" w:hAnsi="Calibri" w:cs="Calibri"/>
          <w:color w:val="000000" w:themeColor="text1"/>
        </w:rPr>
        <w:t>7th</w:t>
      </w:r>
      <w:r w:rsidRPr="2611966A">
        <w:rPr>
          <w:rStyle w:val="normaltextrun"/>
          <w:rFonts w:ascii="Calibri" w:hAnsi="Calibri" w:cs="Calibri"/>
          <w:color w:val="000000" w:themeColor="text1"/>
        </w:rPr>
        <w:t xml:space="preserve"> ed.). Wiley Chichester.  </w:t>
      </w:r>
      <w:r w:rsidRPr="2611966A">
        <w:rPr>
          <w:rStyle w:val="eop"/>
          <w:rFonts w:ascii="Calibri" w:hAnsi="Calibri" w:cs="Calibri"/>
          <w:color w:val="000000" w:themeColor="text1"/>
        </w:rPr>
        <w:t> </w:t>
      </w:r>
    </w:p>
    <w:p w14:paraId="10969CC8" w14:textId="4D415ED5" w:rsidR="00DB53DC" w:rsidRDefault="00DB53DC" w:rsidP="2611966A">
      <w:pPr>
        <w:pStyle w:val="paragraph"/>
        <w:spacing w:before="0" w:beforeAutospacing="0" w:after="0" w:afterAutospacing="0"/>
        <w:ind w:left="-15" w:right="795"/>
        <w:textAlignment w:val="baseline"/>
        <w:rPr>
          <w:rFonts w:ascii="Segoe UI" w:hAnsi="Segoe UI" w:cs="Segoe UI"/>
          <w:color w:val="000000"/>
          <w:sz w:val="18"/>
          <w:szCs w:val="18"/>
        </w:rPr>
      </w:pPr>
      <w:proofErr w:type="spellStart"/>
      <w:r w:rsidRPr="2611966A">
        <w:rPr>
          <w:rStyle w:val="normaltextrun"/>
          <w:rFonts w:ascii="Calibri" w:hAnsi="Calibri" w:cs="Calibri"/>
          <w:color w:val="000000" w:themeColor="text1"/>
        </w:rPr>
        <w:t>Wanner</w:t>
      </w:r>
      <w:proofErr w:type="spellEnd"/>
      <w:r w:rsidRPr="2611966A">
        <w:rPr>
          <w:rStyle w:val="normaltextrun"/>
          <w:rFonts w:ascii="Calibri" w:hAnsi="Calibri" w:cs="Calibri"/>
          <w:color w:val="000000" w:themeColor="text1"/>
        </w:rPr>
        <w:t xml:space="preserve">, R. (2013). </w:t>
      </w:r>
      <w:r w:rsidRPr="2611966A">
        <w:rPr>
          <w:rStyle w:val="normaltextrun"/>
          <w:rFonts w:ascii="Calibri" w:hAnsi="Calibri" w:cs="Calibri"/>
          <w:i/>
          <w:iCs/>
          <w:color w:val="000000" w:themeColor="text1"/>
        </w:rPr>
        <w:t>Project risk management: The most important methods and tools for successful projects</w:t>
      </w:r>
      <w:r w:rsidRPr="2611966A">
        <w:rPr>
          <w:rStyle w:val="normaltextrun"/>
          <w:rFonts w:ascii="Calibri" w:hAnsi="Calibri" w:cs="Calibri"/>
          <w:color w:val="000000" w:themeColor="text1"/>
        </w:rPr>
        <w:t>. CreateSpace Independent Publishing Platform</w:t>
      </w:r>
      <w:proofErr w:type="gramStart"/>
      <w:r w:rsidRPr="2611966A">
        <w:rPr>
          <w:rStyle w:val="normaltextrun"/>
          <w:rFonts w:ascii="Calibri" w:hAnsi="Calibri" w:cs="Calibri"/>
          <w:color w:val="000000" w:themeColor="text1"/>
        </w:rPr>
        <w:t>. .</w:t>
      </w:r>
      <w:proofErr w:type="gramEnd"/>
      <w:r w:rsidRPr="2611966A">
        <w:rPr>
          <w:rStyle w:val="normaltextrun"/>
          <w:rFonts w:ascii="Calibri" w:hAnsi="Calibri" w:cs="Calibri"/>
          <w:color w:val="000000" w:themeColor="text1"/>
        </w:rPr>
        <w:t> </w:t>
      </w:r>
      <w:r w:rsidRPr="2611966A">
        <w:rPr>
          <w:rStyle w:val="eop"/>
          <w:rFonts w:ascii="Calibri" w:hAnsi="Calibri" w:cs="Calibri"/>
          <w:color w:val="000000" w:themeColor="text1"/>
        </w:rPr>
        <w:t> </w:t>
      </w:r>
    </w:p>
    <w:p w14:paraId="141A28F2" w14:textId="77777777" w:rsidR="00226372" w:rsidRPr="00226372" w:rsidRDefault="00226372" w:rsidP="00226372">
      <w:r w:rsidRPr="00226372">
        <w:t> </w:t>
      </w:r>
    </w:p>
    <w:p w14:paraId="10D954FB" w14:textId="77777777" w:rsidR="0066062E" w:rsidRPr="008057FE" w:rsidRDefault="0066062E" w:rsidP="008057FE">
      <w:pPr>
        <w:rPr>
          <w:b/>
          <w:bCs/>
        </w:rPr>
      </w:pPr>
    </w:p>
    <w:p w14:paraId="2774ED59" w14:textId="5FDFF93A" w:rsidR="00703309" w:rsidRDefault="153FD940" w:rsidP="008057FE">
      <w:pPr>
        <w:rPr>
          <w:b/>
          <w:bCs/>
        </w:rPr>
      </w:pPr>
      <w:r w:rsidRPr="153FD940">
        <w:rPr>
          <w:b/>
          <w:bCs/>
        </w:rPr>
        <w:t xml:space="preserve">Journals </w:t>
      </w:r>
    </w:p>
    <w:p w14:paraId="5964EB68" w14:textId="77777777" w:rsidR="00DB53DC" w:rsidRPr="00DB53DC" w:rsidRDefault="00DB53DC" w:rsidP="00DB53DC">
      <w:r w:rsidRPr="00DB53DC">
        <w:t>Entrepreneurship Theory and Practice  </w:t>
      </w:r>
    </w:p>
    <w:p w14:paraId="0FA7DF68" w14:textId="77777777" w:rsidR="00DB53DC" w:rsidRPr="00DB53DC" w:rsidRDefault="00DB53DC" w:rsidP="00DB53DC">
      <w:r w:rsidRPr="00DB53DC">
        <w:t>Journal of Small Business and Enterprise Development  </w:t>
      </w:r>
    </w:p>
    <w:p w14:paraId="36325E77" w14:textId="77777777" w:rsidR="00DB53DC" w:rsidRPr="00DB53DC" w:rsidRDefault="00DB53DC" w:rsidP="00DB53DC">
      <w:r w:rsidRPr="00DB53DC">
        <w:t>Journal of Small Business Management  </w:t>
      </w:r>
    </w:p>
    <w:p w14:paraId="455ED239" w14:textId="77777777" w:rsidR="00DB53DC" w:rsidRPr="00DB53DC" w:rsidRDefault="00DB53DC" w:rsidP="00DB53DC">
      <w:r w:rsidRPr="00DB53DC">
        <w:t>Journal of Entrepreneurial Behaviour and Research  </w:t>
      </w:r>
    </w:p>
    <w:p w14:paraId="5B3A4EC4" w14:textId="77777777" w:rsidR="008057FE" w:rsidRPr="008057FE" w:rsidRDefault="008057FE" w:rsidP="008057FE">
      <w:pPr>
        <w:rPr>
          <w:b/>
          <w:bCs/>
        </w:rPr>
      </w:pPr>
    </w:p>
    <w:p w14:paraId="2774ED5B" w14:textId="0D37299D" w:rsidR="00611A36" w:rsidRDefault="00611A36" w:rsidP="008057FE">
      <w:pPr>
        <w:rPr>
          <w:b/>
          <w:bCs/>
        </w:rPr>
      </w:pPr>
    </w:p>
    <w:p w14:paraId="6261F2EA" w14:textId="70B88F22" w:rsidR="008A4985" w:rsidRPr="008A4985" w:rsidRDefault="008A4985" w:rsidP="00061F06"/>
    <w:sectPr w:rsidR="008A4985" w:rsidRPr="008A4985" w:rsidSect="00C34512">
      <w:footerReference w:type="default" r:id="rId12"/>
      <w:pgSz w:w="11906" w:h="16838" w:code="9"/>
      <w:pgMar w:top="964" w:right="1134"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1CF94" w14:textId="77777777" w:rsidR="004D3DCE" w:rsidRDefault="004D3DCE" w:rsidP="007C3AF0">
      <w:r>
        <w:separator/>
      </w:r>
    </w:p>
  </w:endnote>
  <w:endnote w:type="continuationSeparator" w:id="0">
    <w:p w14:paraId="202C4FB3" w14:textId="77777777" w:rsidR="004D3DCE" w:rsidRDefault="004D3DCE" w:rsidP="007C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ED66" w14:textId="2EB0BDF4" w:rsidR="00421C73" w:rsidRPr="00E62710" w:rsidRDefault="00757564" w:rsidP="007C3AF0">
    <w:pPr>
      <w:pStyle w:val="Footer"/>
    </w:pPr>
    <w:r>
      <w:t>202</w:t>
    </w:r>
    <w:r w:rsidR="00776728">
      <w:t>4</w:t>
    </w:r>
    <w:r>
      <w:t>-2</w:t>
    </w:r>
    <w:r w:rsidR="0077672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82BAD" w14:textId="77777777" w:rsidR="004D3DCE" w:rsidRDefault="004D3DCE" w:rsidP="007C3AF0">
      <w:r>
        <w:separator/>
      </w:r>
    </w:p>
  </w:footnote>
  <w:footnote w:type="continuationSeparator" w:id="0">
    <w:p w14:paraId="3CBA6964" w14:textId="77777777" w:rsidR="004D3DCE" w:rsidRDefault="004D3DCE" w:rsidP="007C3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5C6F"/>
    <w:multiLevelType w:val="multilevel"/>
    <w:tmpl w:val="BE787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86EEF"/>
    <w:multiLevelType w:val="multilevel"/>
    <w:tmpl w:val="297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5B654A"/>
    <w:multiLevelType w:val="multilevel"/>
    <w:tmpl w:val="70F6FF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BF576EC"/>
    <w:multiLevelType w:val="multilevel"/>
    <w:tmpl w:val="1A02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54246F"/>
    <w:multiLevelType w:val="multilevel"/>
    <w:tmpl w:val="D21CF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375C26"/>
    <w:multiLevelType w:val="multilevel"/>
    <w:tmpl w:val="B516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D2756B"/>
    <w:multiLevelType w:val="hybridMultilevel"/>
    <w:tmpl w:val="FEC2F96A"/>
    <w:lvl w:ilvl="0" w:tplc="1B6C42B0">
      <w:start w:val="1"/>
      <w:numFmt w:val="decimal"/>
      <w:pStyle w:val="pNum"/>
      <w:lvlText w:val="P%1."/>
      <w:lvlJc w:val="left"/>
      <w:pPr>
        <w:tabs>
          <w:tab w:val="num" w:pos="792"/>
        </w:tabs>
        <w:ind w:left="792" w:hanging="360"/>
      </w:pPr>
      <w:rPr>
        <w:rFonts w:hint="default"/>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7" w15:restartNumberingAfterBreak="0">
    <w:nsid w:val="10E1415E"/>
    <w:multiLevelType w:val="multilevel"/>
    <w:tmpl w:val="F62C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A65B07"/>
    <w:multiLevelType w:val="multilevel"/>
    <w:tmpl w:val="D3667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72549B"/>
    <w:multiLevelType w:val="multilevel"/>
    <w:tmpl w:val="2CF878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FD781A"/>
    <w:multiLevelType w:val="multilevel"/>
    <w:tmpl w:val="92AAE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A07942"/>
    <w:multiLevelType w:val="multilevel"/>
    <w:tmpl w:val="6B14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FC3F3C"/>
    <w:multiLevelType w:val="multilevel"/>
    <w:tmpl w:val="68621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061839"/>
    <w:multiLevelType w:val="multilevel"/>
    <w:tmpl w:val="D5DAB6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DE47C6"/>
    <w:multiLevelType w:val="multilevel"/>
    <w:tmpl w:val="6FD4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313357"/>
    <w:multiLevelType w:val="multilevel"/>
    <w:tmpl w:val="8B4689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6530F2"/>
    <w:multiLevelType w:val="multilevel"/>
    <w:tmpl w:val="E6F4B7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133352"/>
    <w:multiLevelType w:val="multilevel"/>
    <w:tmpl w:val="36E2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D22CE9"/>
    <w:multiLevelType w:val="multilevel"/>
    <w:tmpl w:val="2BD4DB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877949"/>
    <w:multiLevelType w:val="multilevel"/>
    <w:tmpl w:val="5274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EA1F50"/>
    <w:multiLevelType w:val="multilevel"/>
    <w:tmpl w:val="D240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E113C9"/>
    <w:multiLevelType w:val="multilevel"/>
    <w:tmpl w:val="7B18B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657B85"/>
    <w:multiLevelType w:val="multilevel"/>
    <w:tmpl w:val="E75093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987153"/>
    <w:multiLevelType w:val="multilevel"/>
    <w:tmpl w:val="8E46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7243E1"/>
    <w:multiLevelType w:val="multilevel"/>
    <w:tmpl w:val="BB72A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6B151D"/>
    <w:multiLevelType w:val="multilevel"/>
    <w:tmpl w:val="40B8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8021B7"/>
    <w:multiLevelType w:val="multilevel"/>
    <w:tmpl w:val="655E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EF7AD3"/>
    <w:multiLevelType w:val="multilevel"/>
    <w:tmpl w:val="3EA223A8"/>
    <w:lvl w:ilvl="0">
      <w:start w:val="2"/>
      <w:numFmt w:val="decimal"/>
      <w:lvlText w:val="%1."/>
      <w:lvlJc w:val="left"/>
      <w:pPr>
        <w:tabs>
          <w:tab w:val="num" w:pos="720"/>
        </w:tabs>
        <w:ind w:left="720" w:hanging="360"/>
      </w:pPr>
      <w:rPr>
        <w:b w:val="0"/>
        <w:bCs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721D17"/>
    <w:multiLevelType w:val="hybridMultilevel"/>
    <w:tmpl w:val="667E5232"/>
    <w:lvl w:ilvl="0" w:tplc="5C6C2B6E">
      <w:start w:val="1"/>
      <w:numFmt w:val="decimal"/>
      <w:pStyle w:val="normalnum"/>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9" w15:restartNumberingAfterBreak="0">
    <w:nsid w:val="6D3901C6"/>
    <w:multiLevelType w:val="multilevel"/>
    <w:tmpl w:val="704A42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305C21"/>
    <w:multiLevelType w:val="multilevel"/>
    <w:tmpl w:val="4E3A5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125205"/>
    <w:multiLevelType w:val="multilevel"/>
    <w:tmpl w:val="B9A8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B914A6"/>
    <w:multiLevelType w:val="multilevel"/>
    <w:tmpl w:val="8D6286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4720493">
    <w:abstractNumId w:val="28"/>
  </w:num>
  <w:num w:numId="2" w16cid:durableId="1921062480">
    <w:abstractNumId w:val="2"/>
  </w:num>
  <w:num w:numId="3" w16cid:durableId="1361394918">
    <w:abstractNumId w:val="6"/>
  </w:num>
  <w:num w:numId="4" w16cid:durableId="840318692">
    <w:abstractNumId w:val="1"/>
  </w:num>
  <w:num w:numId="5" w16cid:durableId="38207992">
    <w:abstractNumId w:val="25"/>
  </w:num>
  <w:num w:numId="6" w16cid:durableId="665740798">
    <w:abstractNumId w:val="11"/>
  </w:num>
  <w:num w:numId="7" w16cid:durableId="1528979917">
    <w:abstractNumId w:val="19"/>
  </w:num>
  <w:num w:numId="8" w16cid:durableId="1327905292">
    <w:abstractNumId w:val="20"/>
  </w:num>
  <w:num w:numId="9" w16cid:durableId="1280528185">
    <w:abstractNumId w:val="14"/>
  </w:num>
  <w:num w:numId="10" w16cid:durableId="1802796527">
    <w:abstractNumId w:val="3"/>
  </w:num>
  <w:num w:numId="11" w16cid:durableId="1937522459">
    <w:abstractNumId w:val="7"/>
  </w:num>
  <w:num w:numId="12" w16cid:durableId="1021249508">
    <w:abstractNumId w:val="13"/>
  </w:num>
  <w:num w:numId="13" w16cid:durableId="132412958">
    <w:abstractNumId w:val="29"/>
  </w:num>
  <w:num w:numId="14" w16cid:durableId="700589020">
    <w:abstractNumId w:val="15"/>
  </w:num>
  <w:num w:numId="15" w16cid:durableId="779570754">
    <w:abstractNumId w:val="21"/>
  </w:num>
  <w:num w:numId="16" w16cid:durableId="664895261">
    <w:abstractNumId w:val="32"/>
  </w:num>
  <w:num w:numId="17" w16cid:durableId="55862770">
    <w:abstractNumId w:val="16"/>
  </w:num>
  <w:num w:numId="18" w16cid:durableId="1592012125">
    <w:abstractNumId w:val="5"/>
  </w:num>
  <w:num w:numId="19" w16cid:durableId="1299917966">
    <w:abstractNumId w:val="31"/>
  </w:num>
  <w:num w:numId="20" w16cid:durableId="1817642826">
    <w:abstractNumId w:val="23"/>
  </w:num>
  <w:num w:numId="21" w16cid:durableId="2139031557">
    <w:abstractNumId w:val="0"/>
  </w:num>
  <w:num w:numId="22" w16cid:durableId="1362901029">
    <w:abstractNumId w:val="24"/>
  </w:num>
  <w:num w:numId="23" w16cid:durableId="1589460545">
    <w:abstractNumId w:val="9"/>
  </w:num>
  <w:num w:numId="24" w16cid:durableId="1825051590">
    <w:abstractNumId w:val="30"/>
  </w:num>
  <w:num w:numId="25" w16cid:durableId="644315589">
    <w:abstractNumId w:val="22"/>
  </w:num>
  <w:num w:numId="26" w16cid:durableId="1716928342">
    <w:abstractNumId w:val="18"/>
  </w:num>
  <w:num w:numId="27" w16cid:durableId="2012100004">
    <w:abstractNumId w:val="8"/>
  </w:num>
  <w:num w:numId="28" w16cid:durableId="1953391294">
    <w:abstractNumId w:val="17"/>
  </w:num>
  <w:num w:numId="29" w16cid:durableId="1084566153">
    <w:abstractNumId w:val="26"/>
  </w:num>
  <w:num w:numId="30" w16cid:durableId="536550220">
    <w:abstractNumId w:val="4"/>
  </w:num>
  <w:num w:numId="31" w16cid:durableId="1975089452">
    <w:abstractNumId w:val="10"/>
  </w:num>
  <w:num w:numId="32" w16cid:durableId="1780224285">
    <w:abstractNumId w:val="27"/>
  </w:num>
  <w:num w:numId="33" w16cid:durableId="142097906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C9"/>
    <w:rsid w:val="00002714"/>
    <w:rsid w:val="00005AF6"/>
    <w:rsid w:val="00015595"/>
    <w:rsid w:val="000327C3"/>
    <w:rsid w:val="00032F09"/>
    <w:rsid w:val="00033143"/>
    <w:rsid w:val="0004482F"/>
    <w:rsid w:val="000557C1"/>
    <w:rsid w:val="00061F06"/>
    <w:rsid w:val="00065491"/>
    <w:rsid w:val="00065E7F"/>
    <w:rsid w:val="00071A1E"/>
    <w:rsid w:val="00087AA1"/>
    <w:rsid w:val="00096B1E"/>
    <w:rsid w:val="000D73F6"/>
    <w:rsid w:val="000F2301"/>
    <w:rsid w:val="00110FE0"/>
    <w:rsid w:val="001140F1"/>
    <w:rsid w:val="00136C1F"/>
    <w:rsid w:val="001377A4"/>
    <w:rsid w:val="00144C8D"/>
    <w:rsid w:val="00151CD3"/>
    <w:rsid w:val="00176243"/>
    <w:rsid w:val="00176CC8"/>
    <w:rsid w:val="001857EE"/>
    <w:rsid w:val="00190496"/>
    <w:rsid w:val="001923AD"/>
    <w:rsid w:val="00192C3A"/>
    <w:rsid w:val="00193A97"/>
    <w:rsid w:val="001B4FF6"/>
    <w:rsid w:val="001C4107"/>
    <w:rsid w:val="001E6F36"/>
    <w:rsid w:val="001F5DBB"/>
    <w:rsid w:val="001F695A"/>
    <w:rsid w:val="002033AC"/>
    <w:rsid w:val="002223D1"/>
    <w:rsid w:val="00224D56"/>
    <w:rsid w:val="00226372"/>
    <w:rsid w:val="00234A35"/>
    <w:rsid w:val="0023542D"/>
    <w:rsid w:val="002417C0"/>
    <w:rsid w:val="002437C4"/>
    <w:rsid w:val="002438F4"/>
    <w:rsid w:val="00254989"/>
    <w:rsid w:val="00276AE9"/>
    <w:rsid w:val="00292FD8"/>
    <w:rsid w:val="002A0F33"/>
    <w:rsid w:val="002B4E93"/>
    <w:rsid w:val="002C3A19"/>
    <w:rsid w:val="002C49C9"/>
    <w:rsid w:val="002F1E31"/>
    <w:rsid w:val="002F4768"/>
    <w:rsid w:val="003139B1"/>
    <w:rsid w:val="00333615"/>
    <w:rsid w:val="00356B12"/>
    <w:rsid w:val="003649F9"/>
    <w:rsid w:val="003978DE"/>
    <w:rsid w:val="003A26C0"/>
    <w:rsid w:val="003C3CA0"/>
    <w:rsid w:val="003D1FBC"/>
    <w:rsid w:val="003D3BCC"/>
    <w:rsid w:val="003D6027"/>
    <w:rsid w:val="003E565E"/>
    <w:rsid w:val="003E7120"/>
    <w:rsid w:val="003F41D9"/>
    <w:rsid w:val="00404D8E"/>
    <w:rsid w:val="00413BD4"/>
    <w:rsid w:val="00413F28"/>
    <w:rsid w:val="0041646B"/>
    <w:rsid w:val="0042055A"/>
    <w:rsid w:val="00421C73"/>
    <w:rsid w:val="00450B37"/>
    <w:rsid w:val="00453B17"/>
    <w:rsid w:val="004611A6"/>
    <w:rsid w:val="004B126C"/>
    <w:rsid w:val="004D3DCE"/>
    <w:rsid w:val="004D623D"/>
    <w:rsid w:val="004F07FE"/>
    <w:rsid w:val="004F2135"/>
    <w:rsid w:val="0050106D"/>
    <w:rsid w:val="00507BCB"/>
    <w:rsid w:val="00514827"/>
    <w:rsid w:val="00515EBB"/>
    <w:rsid w:val="00523BEA"/>
    <w:rsid w:val="00553F43"/>
    <w:rsid w:val="00561F06"/>
    <w:rsid w:val="00577CD1"/>
    <w:rsid w:val="00596304"/>
    <w:rsid w:val="005C43A1"/>
    <w:rsid w:val="005E7ED2"/>
    <w:rsid w:val="00611A36"/>
    <w:rsid w:val="0062493B"/>
    <w:rsid w:val="0063326F"/>
    <w:rsid w:val="00633E6A"/>
    <w:rsid w:val="006340CA"/>
    <w:rsid w:val="0066062E"/>
    <w:rsid w:val="006614B0"/>
    <w:rsid w:val="0067163F"/>
    <w:rsid w:val="00697D3D"/>
    <w:rsid w:val="006A550B"/>
    <w:rsid w:val="006B3BE8"/>
    <w:rsid w:val="006D2CEA"/>
    <w:rsid w:val="006D56C9"/>
    <w:rsid w:val="006F63F1"/>
    <w:rsid w:val="00703309"/>
    <w:rsid w:val="0070746C"/>
    <w:rsid w:val="007152A2"/>
    <w:rsid w:val="00715963"/>
    <w:rsid w:val="0072717F"/>
    <w:rsid w:val="00732D4D"/>
    <w:rsid w:val="00734866"/>
    <w:rsid w:val="00757564"/>
    <w:rsid w:val="00762B42"/>
    <w:rsid w:val="007676DA"/>
    <w:rsid w:val="007676EE"/>
    <w:rsid w:val="00776728"/>
    <w:rsid w:val="00795A03"/>
    <w:rsid w:val="007C3AF0"/>
    <w:rsid w:val="007D48B0"/>
    <w:rsid w:val="007D6FA6"/>
    <w:rsid w:val="008057FE"/>
    <w:rsid w:val="00806DCD"/>
    <w:rsid w:val="00824B5F"/>
    <w:rsid w:val="00824BC1"/>
    <w:rsid w:val="00842C46"/>
    <w:rsid w:val="008514DC"/>
    <w:rsid w:val="00857C88"/>
    <w:rsid w:val="0087060F"/>
    <w:rsid w:val="008819C9"/>
    <w:rsid w:val="0088357A"/>
    <w:rsid w:val="00891D00"/>
    <w:rsid w:val="008958D9"/>
    <w:rsid w:val="008962C1"/>
    <w:rsid w:val="008A33CC"/>
    <w:rsid w:val="008A4985"/>
    <w:rsid w:val="008B53C9"/>
    <w:rsid w:val="008B67EB"/>
    <w:rsid w:val="008D1C42"/>
    <w:rsid w:val="008E0DDB"/>
    <w:rsid w:val="008F7A01"/>
    <w:rsid w:val="00900F3B"/>
    <w:rsid w:val="009022C2"/>
    <w:rsid w:val="00917F0C"/>
    <w:rsid w:val="00947304"/>
    <w:rsid w:val="00973245"/>
    <w:rsid w:val="009B2EAA"/>
    <w:rsid w:val="009B67F1"/>
    <w:rsid w:val="009C0A9F"/>
    <w:rsid w:val="009D7485"/>
    <w:rsid w:val="009F5392"/>
    <w:rsid w:val="00A15C88"/>
    <w:rsid w:val="00A173EF"/>
    <w:rsid w:val="00A26DB6"/>
    <w:rsid w:val="00A30381"/>
    <w:rsid w:val="00A37F47"/>
    <w:rsid w:val="00A44647"/>
    <w:rsid w:val="00A46F2C"/>
    <w:rsid w:val="00A55857"/>
    <w:rsid w:val="00A56DDC"/>
    <w:rsid w:val="00A71A04"/>
    <w:rsid w:val="00A734E7"/>
    <w:rsid w:val="00A92B79"/>
    <w:rsid w:val="00A958C1"/>
    <w:rsid w:val="00AA0BC6"/>
    <w:rsid w:val="00AA0CA2"/>
    <w:rsid w:val="00AB75F2"/>
    <w:rsid w:val="00AC38EE"/>
    <w:rsid w:val="00AD4F6E"/>
    <w:rsid w:val="00AE03F7"/>
    <w:rsid w:val="00B11245"/>
    <w:rsid w:val="00B2186C"/>
    <w:rsid w:val="00B22989"/>
    <w:rsid w:val="00B367A3"/>
    <w:rsid w:val="00B4299E"/>
    <w:rsid w:val="00B52F38"/>
    <w:rsid w:val="00B65D73"/>
    <w:rsid w:val="00B6661B"/>
    <w:rsid w:val="00B82DA4"/>
    <w:rsid w:val="00BB4778"/>
    <w:rsid w:val="00BC4F33"/>
    <w:rsid w:val="00BD1924"/>
    <w:rsid w:val="00BD47F0"/>
    <w:rsid w:val="00C16671"/>
    <w:rsid w:val="00C22C3E"/>
    <w:rsid w:val="00C269A8"/>
    <w:rsid w:val="00C34512"/>
    <w:rsid w:val="00C52A0A"/>
    <w:rsid w:val="00C545C1"/>
    <w:rsid w:val="00C5788D"/>
    <w:rsid w:val="00C61033"/>
    <w:rsid w:val="00C6598F"/>
    <w:rsid w:val="00C722C2"/>
    <w:rsid w:val="00C76A25"/>
    <w:rsid w:val="00CB0AC0"/>
    <w:rsid w:val="00CD7CCA"/>
    <w:rsid w:val="00CE6F3B"/>
    <w:rsid w:val="00D02983"/>
    <w:rsid w:val="00D32210"/>
    <w:rsid w:val="00D35DF1"/>
    <w:rsid w:val="00D36EDD"/>
    <w:rsid w:val="00D52A1F"/>
    <w:rsid w:val="00D53D32"/>
    <w:rsid w:val="00D755BF"/>
    <w:rsid w:val="00D825F8"/>
    <w:rsid w:val="00D86F35"/>
    <w:rsid w:val="00D93019"/>
    <w:rsid w:val="00D93190"/>
    <w:rsid w:val="00D94B66"/>
    <w:rsid w:val="00DB53DC"/>
    <w:rsid w:val="00DC7470"/>
    <w:rsid w:val="00E0083E"/>
    <w:rsid w:val="00E02EDD"/>
    <w:rsid w:val="00E32EA2"/>
    <w:rsid w:val="00E543FF"/>
    <w:rsid w:val="00E556A1"/>
    <w:rsid w:val="00E62710"/>
    <w:rsid w:val="00E649AB"/>
    <w:rsid w:val="00E76FAF"/>
    <w:rsid w:val="00E7751F"/>
    <w:rsid w:val="00E800C1"/>
    <w:rsid w:val="00E92F0B"/>
    <w:rsid w:val="00E95FF8"/>
    <w:rsid w:val="00EB4165"/>
    <w:rsid w:val="00EC648B"/>
    <w:rsid w:val="00ED0E4A"/>
    <w:rsid w:val="00EE3DB7"/>
    <w:rsid w:val="00F17321"/>
    <w:rsid w:val="00F47BC9"/>
    <w:rsid w:val="00F63315"/>
    <w:rsid w:val="00F71F4A"/>
    <w:rsid w:val="00F74A88"/>
    <w:rsid w:val="00F8115D"/>
    <w:rsid w:val="00F84DBA"/>
    <w:rsid w:val="00F861AF"/>
    <w:rsid w:val="00F91D29"/>
    <w:rsid w:val="00F93603"/>
    <w:rsid w:val="00FB3D11"/>
    <w:rsid w:val="00FB7F6A"/>
    <w:rsid w:val="00FD34E6"/>
    <w:rsid w:val="00FD52F9"/>
    <w:rsid w:val="00FE531C"/>
    <w:rsid w:val="00FF36BD"/>
    <w:rsid w:val="08F966F3"/>
    <w:rsid w:val="0A076F48"/>
    <w:rsid w:val="153FD940"/>
    <w:rsid w:val="1BC63882"/>
    <w:rsid w:val="1EE4594A"/>
    <w:rsid w:val="2611966A"/>
    <w:rsid w:val="3C651B7A"/>
    <w:rsid w:val="40446591"/>
    <w:rsid w:val="463B9249"/>
    <w:rsid w:val="47DF76B3"/>
    <w:rsid w:val="4B0CC0FC"/>
    <w:rsid w:val="503AFB48"/>
    <w:rsid w:val="62BE0446"/>
    <w:rsid w:val="633CE1B4"/>
    <w:rsid w:val="6EB0698F"/>
    <w:rsid w:val="71147D64"/>
    <w:rsid w:val="790CDA68"/>
    <w:rsid w:val="7DFBB41A"/>
    <w:rsid w:val="7FAE49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ED05"/>
  <w15:docId w15:val="{051DB217-15FC-4905-9078-68097751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AF0"/>
    <w:pPr>
      <w:ind w:left="0" w:firstLine="0"/>
    </w:pPr>
    <w:rPr>
      <w:rFonts w:eastAsia="Times New Roman" w:cstheme="minorHAnsi"/>
      <w:sz w:val="24"/>
      <w:szCs w:val="24"/>
    </w:rPr>
  </w:style>
  <w:style w:type="paragraph" w:styleId="Heading1">
    <w:name w:val="heading 1"/>
    <w:basedOn w:val="Normal"/>
    <w:next w:val="Normal"/>
    <w:link w:val="Heading1Char"/>
    <w:autoRedefine/>
    <w:uiPriority w:val="9"/>
    <w:qFormat/>
    <w:rsid w:val="007C3AF0"/>
    <w:pPr>
      <w:spacing w:before="120" w:after="120"/>
      <w:outlineLvl w:val="0"/>
    </w:pPr>
    <w:rPr>
      <w:b/>
      <w:bCs/>
      <w:sz w:val="29"/>
      <w:szCs w:val="29"/>
    </w:rPr>
  </w:style>
  <w:style w:type="paragraph" w:styleId="Heading2">
    <w:name w:val="heading 2"/>
    <w:basedOn w:val="Normal"/>
    <w:next w:val="Normal"/>
    <w:link w:val="Heading2Char"/>
    <w:autoRedefine/>
    <w:uiPriority w:val="9"/>
    <w:unhideWhenUsed/>
    <w:qFormat/>
    <w:rsid w:val="0042055A"/>
    <w:pPr>
      <w:spacing w:before="120" w:after="120"/>
      <w:outlineLvl w:val="1"/>
    </w:pPr>
    <w:rPr>
      <w:b/>
      <w:sz w:val="27"/>
    </w:rPr>
  </w:style>
  <w:style w:type="paragraph" w:styleId="Heading3">
    <w:name w:val="heading 3"/>
    <w:basedOn w:val="Normal"/>
    <w:next w:val="Normal"/>
    <w:link w:val="Heading3Char"/>
    <w:autoRedefine/>
    <w:uiPriority w:val="9"/>
    <w:qFormat/>
    <w:rsid w:val="007C3AF0"/>
    <w:pPr>
      <w:spacing w:before="240" w:after="240"/>
      <w:ind w:left="113"/>
      <w:outlineLvl w:val="2"/>
    </w:pPr>
    <w:rPr>
      <w:b/>
    </w:rPr>
  </w:style>
  <w:style w:type="paragraph" w:styleId="Heading5">
    <w:name w:val="heading 5"/>
    <w:basedOn w:val="Normal"/>
    <w:next w:val="Normal"/>
    <w:link w:val="Heading5Char"/>
    <w:uiPriority w:val="9"/>
    <w:unhideWhenUsed/>
    <w:qFormat/>
    <w:rsid w:val="002C3A19"/>
    <w:pPr>
      <w:numPr>
        <w:ilvl w:val="4"/>
        <w:numId w:val="2"/>
      </w:numPr>
      <w:suppressAutoHyphens/>
      <w:spacing w:before="240" w:after="60" w:line="276" w:lineRule="auto"/>
      <w:outlineLvl w:val="4"/>
    </w:pPr>
    <w:rPr>
      <w:rFonts w:ascii="Calibri" w:hAnsi="Calibri"/>
      <w:b/>
      <w:bCs/>
      <w:i/>
      <w:iCs/>
      <w:sz w:val="26"/>
      <w:szCs w:val="26"/>
      <w:lang w:val="en-US" w:eastAsia="ar-SA"/>
    </w:rPr>
  </w:style>
  <w:style w:type="paragraph" w:styleId="Heading6">
    <w:name w:val="heading 6"/>
    <w:basedOn w:val="Normal"/>
    <w:next w:val="Normal"/>
    <w:link w:val="Heading6Char"/>
    <w:uiPriority w:val="9"/>
    <w:semiHidden/>
    <w:unhideWhenUsed/>
    <w:qFormat/>
    <w:rsid w:val="002C3A19"/>
    <w:pPr>
      <w:keepNext/>
      <w:keepLines/>
      <w:numPr>
        <w:ilvl w:val="5"/>
        <w:numId w:val="2"/>
      </w:numPr>
      <w:suppressAutoHyphens/>
      <w:spacing w:before="200" w:line="276" w:lineRule="auto"/>
      <w:outlineLvl w:val="5"/>
    </w:pPr>
    <w:rPr>
      <w:rFonts w:ascii="Cambria" w:hAnsi="Cambria"/>
      <w:i/>
      <w:iCs/>
      <w:color w:val="243F60"/>
      <w:sz w:val="22"/>
      <w:szCs w:val="22"/>
      <w:lang w:val="en-US" w:eastAsia="ar-SA"/>
    </w:rPr>
  </w:style>
  <w:style w:type="paragraph" w:styleId="Heading7">
    <w:name w:val="heading 7"/>
    <w:basedOn w:val="Normal"/>
    <w:next w:val="Normal"/>
    <w:link w:val="Heading7Char"/>
    <w:uiPriority w:val="9"/>
    <w:semiHidden/>
    <w:unhideWhenUsed/>
    <w:qFormat/>
    <w:rsid w:val="002C3A19"/>
    <w:pPr>
      <w:keepNext/>
      <w:keepLines/>
      <w:numPr>
        <w:ilvl w:val="6"/>
        <w:numId w:val="2"/>
      </w:numPr>
      <w:suppressAutoHyphens/>
      <w:spacing w:before="200" w:line="276" w:lineRule="auto"/>
      <w:outlineLvl w:val="6"/>
    </w:pPr>
    <w:rPr>
      <w:rFonts w:ascii="Cambria" w:hAnsi="Cambria"/>
      <w:i/>
      <w:iCs/>
      <w:color w:val="404040"/>
      <w:sz w:val="22"/>
      <w:szCs w:val="22"/>
      <w:lang w:val="en-US" w:eastAsia="ar-SA"/>
    </w:rPr>
  </w:style>
  <w:style w:type="paragraph" w:styleId="Heading8">
    <w:name w:val="heading 8"/>
    <w:basedOn w:val="Normal"/>
    <w:next w:val="Normal"/>
    <w:link w:val="Heading8Char"/>
    <w:uiPriority w:val="9"/>
    <w:semiHidden/>
    <w:unhideWhenUsed/>
    <w:qFormat/>
    <w:rsid w:val="002C3A19"/>
    <w:pPr>
      <w:keepNext/>
      <w:keepLines/>
      <w:numPr>
        <w:ilvl w:val="7"/>
        <w:numId w:val="2"/>
      </w:numPr>
      <w:suppressAutoHyphens/>
      <w:spacing w:before="200" w:line="276" w:lineRule="auto"/>
      <w:outlineLvl w:val="7"/>
    </w:pPr>
    <w:rPr>
      <w:rFonts w:ascii="Cambria" w:hAnsi="Cambria"/>
      <w:color w:val="404040"/>
      <w:sz w:val="20"/>
      <w:szCs w:val="20"/>
      <w:lang w:val="en-US" w:eastAsia="ar-SA"/>
    </w:rPr>
  </w:style>
  <w:style w:type="paragraph" w:styleId="Heading9">
    <w:name w:val="heading 9"/>
    <w:basedOn w:val="Normal"/>
    <w:next w:val="Normal"/>
    <w:link w:val="Heading9Char"/>
    <w:uiPriority w:val="9"/>
    <w:semiHidden/>
    <w:unhideWhenUsed/>
    <w:qFormat/>
    <w:rsid w:val="002C3A19"/>
    <w:pPr>
      <w:numPr>
        <w:ilvl w:val="8"/>
        <w:numId w:val="2"/>
      </w:numPr>
      <w:suppressAutoHyphens/>
      <w:spacing w:before="240" w:after="60" w:line="276" w:lineRule="auto"/>
      <w:outlineLvl w:val="8"/>
    </w:pPr>
    <w:rPr>
      <w:rFonts w:ascii="Cambria" w:hAnsi="Cambria"/>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53C9"/>
    <w:pPr>
      <w:autoSpaceDE w:val="0"/>
      <w:autoSpaceDN w:val="0"/>
      <w:adjustRightInd w:val="0"/>
      <w:ind w:left="0" w:firstLine="0"/>
    </w:pPr>
    <w:rPr>
      <w:rFonts w:ascii="Arial" w:hAnsi="Arial" w:cs="Arial"/>
      <w:color w:val="000000"/>
      <w:sz w:val="24"/>
      <w:szCs w:val="24"/>
    </w:rPr>
  </w:style>
  <w:style w:type="character" w:styleId="Hyperlink">
    <w:name w:val="Hyperlink"/>
    <w:basedOn w:val="DefaultParagraphFont"/>
    <w:uiPriority w:val="99"/>
    <w:rsid w:val="008B53C9"/>
    <w:rPr>
      <w:color w:val="0000FF"/>
      <w:u w:val="single"/>
    </w:rPr>
  </w:style>
  <w:style w:type="paragraph" w:styleId="ListParagraph">
    <w:name w:val="List Paragraph"/>
    <w:basedOn w:val="Normal"/>
    <w:uiPriority w:val="34"/>
    <w:qFormat/>
    <w:rsid w:val="008B53C9"/>
    <w:pPr>
      <w:ind w:left="720"/>
    </w:pPr>
  </w:style>
  <w:style w:type="paragraph" w:customStyle="1" w:styleId="indent">
    <w:name w:val="indent"/>
    <w:basedOn w:val="Normal"/>
    <w:rsid w:val="008B53C9"/>
    <w:pPr>
      <w:spacing w:after="60"/>
      <w:ind w:left="720"/>
    </w:pPr>
    <w:rPr>
      <w:szCs w:val="20"/>
    </w:rPr>
  </w:style>
  <w:style w:type="table" w:styleId="TableGrid">
    <w:name w:val="Table Grid"/>
    <w:basedOn w:val="TableNormal"/>
    <w:uiPriority w:val="59"/>
    <w:rsid w:val="00561F0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C3A19"/>
    <w:rPr>
      <w:rFonts w:ascii="Tahoma" w:hAnsi="Tahoma" w:cs="Tahoma"/>
      <w:sz w:val="16"/>
      <w:szCs w:val="16"/>
    </w:rPr>
  </w:style>
  <w:style w:type="character" w:customStyle="1" w:styleId="BalloonTextChar">
    <w:name w:val="Balloon Text Char"/>
    <w:basedOn w:val="DefaultParagraphFont"/>
    <w:link w:val="BalloonText"/>
    <w:uiPriority w:val="99"/>
    <w:semiHidden/>
    <w:rsid w:val="002C3A19"/>
    <w:rPr>
      <w:rFonts w:ascii="Tahoma" w:eastAsia="Times New Roman" w:hAnsi="Tahoma" w:cs="Tahoma"/>
      <w:sz w:val="16"/>
      <w:szCs w:val="16"/>
    </w:rPr>
  </w:style>
  <w:style w:type="character" w:customStyle="1" w:styleId="Heading1Char">
    <w:name w:val="Heading 1 Char"/>
    <w:basedOn w:val="DefaultParagraphFont"/>
    <w:link w:val="Heading1"/>
    <w:uiPriority w:val="9"/>
    <w:rsid w:val="007C3AF0"/>
    <w:rPr>
      <w:rFonts w:eastAsia="Times New Roman" w:cstheme="minorHAnsi"/>
      <w:b/>
      <w:bCs/>
      <w:sz w:val="29"/>
      <w:szCs w:val="29"/>
    </w:rPr>
  </w:style>
  <w:style w:type="character" w:customStyle="1" w:styleId="Heading2Char">
    <w:name w:val="Heading 2 Char"/>
    <w:basedOn w:val="DefaultParagraphFont"/>
    <w:link w:val="Heading2"/>
    <w:uiPriority w:val="9"/>
    <w:rsid w:val="0042055A"/>
    <w:rPr>
      <w:rFonts w:eastAsia="Times New Roman" w:cstheme="minorHAnsi"/>
      <w:b/>
      <w:sz w:val="27"/>
      <w:szCs w:val="24"/>
    </w:rPr>
  </w:style>
  <w:style w:type="character" w:customStyle="1" w:styleId="Heading3Char">
    <w:name w:val="Heading 3 Char"/>
    <w:basedOn w:val="DefaultParagraphFont"/>
    <w:link w:val="Heading3"/>
    <w:uiPriority w:val="9"/>
    <w:rsid w:val="007C3AF0"/>
    <w:rPr>
      <w:rFonts w:eastAsia="Times New Roman" w:cstheme="minorHAnsi"/>
      <w:b/>
      <w:sz w:val="24"/>
      <w:szCs w:val="24"/>
    </w:rPr>
  </w:style>
  <w:style w:type="character" w:customStyle="1" w:styleId="Heading5Char">
    <w:name w:val="Heading 5 Char"/>
    <w:basedOn w:val="DefaultParagraphFont"/>
    <w:link w:val="Heading5"/>
    <w:uiPriority w:val="9"/>
    <w:rsid w:val="002C3A19"/>
    <w:rPr>
      <w:rFonts w:ascii="Calibri" w:eastAsia="Times New Roman" w:hAnsi="Calibri" w:cstheme="minorHAnsi"/>
      <w:b/>
      <w:bCs/>
      <w:i/>
      <w:iCs/>
      <w:sz w:val="26"/>
      <w:szCs w:val="26"/>
      <w:lang w:val="en-US" w:eastAsia="ar-SA"/>
    </w:rPr>
  </w:style>
  <w:style w:type="character" w:customStyle="1" w:styleId="Heading6Char">
    <w:name w:val="Heading 6 Char"/>
    <w:basedOn w:val="DefaultParagraphFont"/>
    <w:link w:val="Heading6"/>
    <w:uiPriority w:val="9"/>
    <w:semiHidden/>
    <w:rsid w:val="002C3A19"/>
    <w:rPr>
      <w:rFonts w:ascii="Cambria" w:eastAsia="Times New Roman" w:hAnsi="Cambria" w:cstheme="minorHAnsi"/>
      <w:i/>
      <w:iCs/>
      <w:color w:val="243F60"/>
      <w:lang w:val="en-US" w:eastAsia="ar-SA"/>
    </w:rPr>
  </w:style>
  <w:style w:type="character" w:customStyle="1" w:styleId="Heading7Char">
    <w:name w:val="Heading 7 Char"/>
    <w:basedOn w:val="DefaultParagraphFont"/>
    <w:link w:val="Heading7"/>
    <w:uiPriority w:val="9"/>
    <w:semiHidden/>
    <w:rsid w:val="002C3A19"/>
    <w:rPr>
      <w:rFonts w:ascii="Cambria" w:eastAsia="Times New Roman" w:hAnsi="Cambria" w:cstheme="minorHAnsi"/>
      <w:i/>
      <w:iCs/>
      <w:color w:val="404040"/>
      <w:lang w:val="en-US" w:eastAsia="ar-SA"/>
    </w:rPr>
  </w:style>
  <w:style w:type="character" w:customStyle="1" w:styleId="Heading8Char">
    <w:name w:val="Heading 8 Char"/>
    <w:basedOn w:val="DefaultParagraphFont"/>
    <w:link w:val="Heading8"/>
    <w:uiPriority w:val="9"/>
    <w:semiHidden/>
    <w:rsid w:val="002C3A19"/>
    <w:rPr>
      <w:rFonts w:ascii="Cambria" w:eastAsia="Times New Roman" w:hAnsi="Cambria" w:cstheme="minorHAnsi"/>
      <w:color w:val="404040"/>
      <w:sz w:val="20"/>
      <w:szCs w:val="20"/>
      <w:lang w:val="en-US" w:eastAsia="ar-SA"/>
    </w:rPr>
  </w:style>
  <w:style w:type="character" w:customStyle="1" w:styleId="Heading9Char">
    <w:name w:val="Heading 9 Char"/>
    <w:basedOn w:val="DefaultParagraphFont"/>
    <w:link w:val="Heading9"/>
    <w:uiPriority w:val="9"/>
    <w:semiHidden/>
    <w:rsid w:val="002C3A19"/>
    <w:rPr>
      <w:rFonts w:ascii="Cambria" w:eastAsia="Times New Roman" w:hAnsi="Cambria" w:cstheme="minorHAnsi"/>
      <w:lang w:val="en-US" w:eastAsia="ar-SA"/>
    </w:rPr>
  </w:style>
  <w:style w:type="paragraph" w:customStyle="1" w:styleId="normalnum">
    <w:name w:val="normal num"/>
    <w:link w:val="normalnumChar"/>
    <w:qFormat/>
    <w:rsid w:val="002C3A19"/>
    <w:pPr>
      <w:numPr>
        <w:numId w:val="1"/>
      </w:numPr>
      <w:spacing w:line="276" w:lineRule="auto"/>
    </w:pPr>
    <w:rPr>
      <w:rFonts w:ascii="Arial" w:eastAsia="Times New Roman" w:hAnsi="Arial" w:cs="Times New Roman"/>
      <w:lang w:val="en-US" w:eastAsia="ar-SA"/>
    </w:rPr>
  </w:style>
  <w:style w:type="character" w:customStyle="1" w:styleId="normalnumChar">
    <w:name w:val="normal num Char"/>
    <w:basedOn w:val="DefaultParagraphFont"/>
    <w:link w:val="normalnum"/>
    <w:rsid w:val="002C3A19"/>
    <w:rPr>
      <w:rFonts w:ascii="Arial" w:eastAsia="Times New Roman" w:hAnsi="Arial" w:cs="Times New Roman"/>
      <w:lang w:val="en-US" w:eastAsia="ar-SA"/>
    </w:rPr>
  </w:style>
  <w:style w:type="paragraph" w:customStyle="1" w:styleId="Normal1">
    <w:name w:val="Normal1"/>
    <w:basedOn w:val="Normal"/>
    <w:link w:val="normalChar"/>
    <w:qFormat/>
    <w:rsid w:val="002C3A19"/>
    <w:pPr>
      <w:suppressAutoHyphens/>
      <w:spacing w:before="240" w:after="200" w:line="276" w:lineRule="auto"/>
      <w:ind w:left="391"/>
      <w:contextualSpacing/>
      <w:jc w:val="both"/>
    </w:pPr>
    <w:rPr>
      <w:sz w:val="22"/>
      <w:szCs w:val="22"/>
      <w:lang w:val="en-US" w:eastAsia="ar-SA"/>
    </w:rPr>
  </w:style>
  <w:style w:type="character" w:customStyle="1" w:styleId="normalChar">
    <w:name w:val="normal Char"/>
    <w:basedOn w:val="DefaultParagraphFont"/>
    <w:link w:val="Normal1"/>
    <w:rsid w:val="002C3A19"/>
    <w:rPr>
      <w:rFonts w:ascii="Arial" w:eastAsia="Times New Roman" w:hAnsi="Arial" w:cs="Times New Roman"/>
      <w:lang w:val="en-US" w:eastAsia="ar-SA"/>
    </w:rPr>
  </w:style>
  <w:style w:type="paragraph" w:customStyle="1" w:styleId="pNum">
    <w:name w:val="pNum"/>
    <w:basedOn w:val="Normal"/>
    <w:link w:val="pNumChar"/>
    <w:qFormat/>
    <w:rsid w:val="002C3A19"/>
    <w:pPr>
      <w:numPr>
        <w:numId w:val="3"/>
      </w:numPr>
      <w:tabs>
        <w:tab w:val="clear" w:pos="792"/>
        <w:tab w:val="num" w:pos="1418"/>
      </w:tabs>
      <w:spacing w:after="120" w:line="276" w:lineRule="auto"/>
      <w:ind w:left="1418" w:hanging="986"/>
    </w:pPr>
    <w:rPr>
      <w:sz w:val="22"/>
      <w:szCs w:val="22"/>
      <w:lang w:val="en-US" w:eastAsia="ar-SA"/>
    </w:rPr>
  </w:style>
  <w:style w:type="character" w:customStyle="1" w:styleId="pNumChar">
    <w:name w:val="pNum Char"/>
    <w:basedOn w:val="DefaultParagraphFont"/>
    <w:link w:val="pNum"/>
    <w:rsid w:val="002C3A19"/>
    <w:rPr>
      <w:rFonts w:eastAsia="Times New Roman" w:cstheme="minorHAnsi"/>
      <w:lang w:val="en-US" w:eastAsia="ar-SA"/>
    </w:rPr>
  </w:style>
  <w:style w:type="paragraph" w:styleId="Header">
    <w:name w:val="header"/>
    <w:basedOn w:val="Normal"/>
    <w:link w:val="HeaderChar"/>
    <w:unhideWhenUsed/>
    <w:rsid w:val="00BD1924"/>
    <w:pPr>
      <w:tabs>
        <w:tab w:val="center" w:pos="4513"/>
        <w:tab w:val="right" w:pos="9026"/>
      </w:tabs>
    </w:pPr>
  </w:style>
  <w:style w:type="character" w:customStyle="1" w:styleId="HeaderChar">
    <w:name w:val="Header Char"/>
    <w:basedOn w:val="DefaultParagraphFont"/>
    <w:link w:val="Header"/>
    <w:rsid w:val="00BD1924"/>
    <w:rPr>
      <w:rFonts w:ascii="Arial" w:eastAsia="Times New Roman" w:hAnsi="Arial" w:cs="Times New Roman"/>
      <w:sz w:val="24"/>
      <w:szCs w:val="24"/>
    </w:rPr>
  </w:style>
  <w:style w:type="paragraph" w:styleId="Footer">
    <w:name w:val="footer"/>
    <w:basedOn w:val="Normal"/>
    <w:link w:val="FooterChar"/>
    <w:uiPriority w:val="99"/>
    <w:unhideWhenUsed/>
    <w:rsid w:val="00BD1924"/>
    <w:pPr>
      <w:tabs>
        <w:tab w:val="center" w:pos="4513"/>
        <w:tab w:val="right" w:pos="9026"/>
      </w:tabs>
    </w:pPr>
  </w:style>
  <w:style w:type="character" w:customStyle="1" w:styleId="FooterChar">
    <w:name w:val="Footer Char"/>
    <w:basedOn w:val="DefaultParagraphFont"/>
    <w:link w:val="Footer"/>
    <w:uiPriority w:val="99"/>
    <w:rsid w:val="00BD1924"/>
    <w:rPr>
      <w:rFonts w:ascii="Arial" w:eastAsia="Times New Roman" w:hAnsi="Arial" w:cs="Times New Roman"/>
      <w:sz w:val="24"/>
      <w:szCs w:val="24"/>
    </w:rPr>
  </w:style>
  <w:style w:type="paragraph" w:styleId="FootnoteText">
    <w:name w:val="footnote text"/>
    <w:basedOn w:val="Normal"/>
    <w:link w:val="FootnoteTextChar"/>
    <w:uiPriority w:val="99"/>
    <w:semiHidden/>
    <w:unhideWhenUsed/>
    <w:rsid w:val="007676DA"/>
    <w:rPr>
      <w:sz w:val="20"/>
      <w:szCs w:val="20"/>
    </w:rPr>
  </w:style>
  <w:style w:type="character" w:customStyle="1" w:styleId="FootnoteTextChar">
    <w:name w:val="Footnote Text Char"/>
    <w:basedOn w:val="DefaultParagraphFont"/>
    <w:link w:val="FootnoteText"/>
    <w:uiPriority w:val="99"/>
    <w:semiHidden/>
    <w:rsid w:val="007676D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7676DA"/>
    <w:rPr>
      <w:vertAlign w:val="superscript"/>
    </w:rPr>
  </w:style>
  <w:style w:type="character" w:styleId="FollowedHyperlink">
    <w:name w:val="FollowedHyperlink"/>
    <w:basedOn w:val="DefaultParagraphFont"/>
    <w:uiPriority w:val="99"/>
    <w:semiHidden/>
    <w:unhideWhenUsed/>
    <w:rsid w:val="00F74A88"/>
    <w:rPr>
      <w:color w:val="800080" w:themeColor="followedHyperlink"/>
      <w:u w:val="single"/>
    </w:rPr>
  </w:style>
  <w:style w:type="character" w:styleId="PlaceholderText">
    <w:name w:val="Placeholder Text"/>
    <w:basedOn w:val="DefaultParagraphFont"/>
    <w:uiPriority w:val="99"/>
    <w:semiHidden/>
    <w:rsid w:val="00B82DA4"/>
    <w:rPr>
      <w:color w:val="808080"/>
    </w:rPr>
  </w:style>
  <w:style w:type="character" w:customStyle="1" w:styleId="Style1">
    <w:name w:val="Style1"/>
    <w:basedOn w:val="DefaultParagraphFont"/>
    <w:uiPriority w:val="1"/>
    <w:rsid w:val="00734866"/>
    <w:rPr>
      <w:rFonts w:ascii="Calibri" w:hAnsi="Calibri"/>
      <w:sz w:val="24"/>
    </w:rPr>
  </w:style>
  <w:style w:type="character" w:styleId="UnresolvedMention">
    <w:name w:val="Unresolved Mention"/>
    <w:basedOn w:val="DefaultParagraphFont"/>
    <w:uiPriority w:val="99"/>
    <w:semiHidden/>
    <w:unhideWhenUsed/>
    <w:rsid w:val="00917F0C"/>
    <w:rPr>
      <w:color w:val="605E5C"/>
      <w:shd w:val="clear" w:color="auto" w:fill="E1DFDD"/>
    </w:rPr>
  </w:style>
  <w:style w:type="paragraph" w:customStyle="1" w:styleId="paragraph">
    <w:name w:val="paragraph"/>
    <w:basedOn w:val="Normal"/>
    <w:rsid w:val="00553F43"/>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553F43"/>
  </w:style>
  <w:style w:type="character" w:customStyle="1" w:styleId="eop">
    <w:name w:val="eop"/>
    <w:basedOn w:val="DefaultParagraphFont"/>
    <w:rsid w:val="00553F43"/>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cstheme="minorHAnsi"/>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73245"/>
    <w:pPr>
      <w:ind w:left="0" w:firstLine="0"/>
    </w:pPr>
    <w:rPr>
      <w:rFonts w:eastAsia="Times New Roman"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8680">
      <w:bodyDiv w:val="1"/>
      <w:marLeft w:val="0"/>
      <w:marRight w:val="0"/>
      <w:marTop w:val="0"/>
      <w:marBottom w:val="0"/>
      <w:divBdr>
        <w:top w:val="none" w:sz="0" w:space="0" w:color="auto"/>
        <w:left w:val="none" w:sz="0" w:space="0" w:color="auto"/>
        <w:bottom w:val="none" w:sz="0" w:space="0" w:color="auto"/>
        <w:right w:val="none" w:sz="0" w:space="0" w:color="auto"/>
      </w:divBdr>
    </w:div>
    <w:div w:id="27536436">
      <w:bodyDiv w:val="1"/>
      <w:marLeft w:val="0"/>
      <w:marRight w:val="0"/>
      <w:marTop w:val="0"/>
      <w:marBottom w:val="0"/>
      <w:divBdr>
        <w:top w:val="none" w:sz="0" w:space="0" w:color="auto"/>
        <w:left w:val="none" w:sz="0" w:space="0" w:color="auto"/>
        <w:bottom w:val="none" w:sz="0" w:space="0" w:color="auto"/>
        <w:right w:val="none" w:sz="0" w:space="0" w:color="auto"/>
      </w:divBdr>
    </w:div>
    <w:div w:id="35281483">
      <w:bodyDiv w:val="1"/>
      <w:marLeft w:val="0"/>
      <w:marRight w:val="0"/>
      <w:marTop w:val="0"/>
      <w:marBottom w:val="0"/>
      <w:divBdr>
        <w:top w:val="none" w:sz="0" w:space="0" w:color="auto"/>
        <w:left w:val="none" w:sz="0" w:space="0" w:color="auto"/>
        <w:bottom w:val="none" w:sz="0" w:space="0" w:color="auto"/>
        <w:right w:val="none" w:sz="0" w:space="0" w:color="auto"/>
      </w:divBdr>
      <w:divsChild>
        <w:div w:id="955524715">
          <w:marLeft w:val="0"/>
          <w:marRight w:val="0"/>
          <w:marTop w:val="0"/>
          <w:marBottom w:val="0"/>
          <w:divBdr>
            <w:top w:val="none" w:sz="0" w:space="0" w:color="auto"/>
            <w:left w:val="none" w:sz="0" w:space="0" w:color="auto"/>
            <w:bottom w:val="none" w:sz="0" w:space="0" w:color="auto"/>
            <w:right w:val="none" w:sz="0" w:space="0" w:color="auto"/>
          </w:divBdr>
        </w:div>
        <w:div w:id="1888687019">
          <w:marLeft w:val="0"/>
          <w:marRight w:val="0"/>
          <w:marTop w:val="0"/>
          <w:marBottom w:val="0"/>
          <w:divBdr>
            <w:top w:val="none" w:sz="0" w:space="0" w:color="auto"/>
            <w:left w:val="none" w:sz="0" w:space="0" w:color="auto"/>
            <w:bottom w:val="none" w:sz="0" w:space="0" w:color="auto"/>
            <w:right w:val="none" w:sz="0" w:space="0" w:color="auto"/>
          </w:divBdr>
        </w:div>
        <w:div w:id="185339435">
          <w:marLeft w:val="0"/>
          <w:marRight w:val="0"/>
          <w:marTop w:val="0"/>
          <w:marBottom w:val="0"/>
          <w:divBdr>
            <w:top w:val="none" w:sz="0" w:space="0" w:color="auto"/>
            <w:left w:val="none" w:sz="0" w:space="0" w:color="auto"/>
            <w:bottom w:val="none" w:sz="0" w:space="0" w:color="auto"/>
            <w:right w:val="none" w:sz="0" w:space="0" w:color="auto"/>
          </w:divBdr>
        </w:div>
        <w:div w:id="399210183">
          <w:marLeft w:val="0"/>
          <w:marRight w:val="0"/>
          <w:marTop w:val="0"/>
          <w:marBottom w:val="0"/>
          <w:divBdr>
            <w:top w:val="none" w:sz="0" w:space="0" w:color="auto"/>
            <w:left w:val="none" w:sz="0" w:space="0" w:color="auto"/>
            <w:bottom w:val="none" w:sz="0" w:space="0" w:color="auto"/>
            <w:right w:val="none" w:sz="0" w:space="0" w:color="auto"/>
          </w:divBdr>
        </w:div>
        <w:div w:id="1467312536">
          <w:marLeft w:val="0"/>
          <w:marRight w:val="0"/>
          <w:marTop w:val="0"/>
          <w:marBottom w:val="0"/>
          <w:divBdr>
            <w:top w:val="none" w:sz="0" w:space="0" w:color="auto"/>
            <w:left w:val="none" w:sz="0" w:space="0" w:color="auto"/>
            <w:bottom w:val="none" w:sz="0" w:space="0" w:color="auto"/>
            <w:right w:val="none" w:sz="0" w:space="0" w:color="auto"/>
          </w:divBdr>
        </w:div>
      </w:divsChild>
    </w:div>
    <w:div w:id="79643324">
      <w:bodyDiv w:val="1"/>
      <w:marLeft w:val="0"/>
      <w:marRight w:val="0"/>
      <w:marTop w:val="0"/>
      <w:marBottom w:val="0"/>
      <w:divBdr>
        <w:top w:val="none" w:sz="0" w:space="0" w:color="auto"/>
        <w:left w:val="none" w:sz="0" w:space="0" w:color="auto"/>
        <w:bottom w:val="none" w:sz="0" w:space="0" w:color="auto"/>
        <w:right w:val="none" w:sz="0" w:space="0" w:color="auto"/>
      </w:divBdr>
      <w:divsChild>
        <w:div w:id="1200387904">
          <w:marLeft w:val="0"/>
          <w:marRight w:val="0"/>
          <w:marTop w:val="0"/>
          <w:marBottom w:val="0"/>
          <w:divBdr>
            <w:top w:val="none" w:sz="0" w:space="0" w:color="auto"/>
            <w:left w:val="none" w:sz="0" w:space="0" w:color="auto"/>
            <w:bottom w:val="none" w:sz="0" w:space="0" w:color="auto"/>
            <w:right w:val="none" w:sz="0" w:space="0" w:color="auto"/>
          </w:divBdr>
        </w:div>
        <w:div w:id="1903251220">
          <w:marLeft w:val="0"/>
          <w:marRight w:val="0"/>
          <w:marTop w:val="0"/>
          <w:marBottom w:val="0"/>
          <w:divBdr>
            <w:top w:val="none" w:sz="0" w:space="0" w:color="auto"/>
            <w:left w:val="none" w:sz="0" w:space="0" w:color="auto"/>
            <w:bottom w:val="none" w:sz="0" w:space="0" w:color="auto"/>
            <w:right w:val="none" w:sz="0" w:space="0" w:color="auto"/>
          </w:divBdr>
        </w:div>
        <w:div w:id="1403258905">
          <w:marLeft w:val="0"/>
          <w:marRight w:val="0"/>
          <w:marTop w:val="0"/>
          <w:marBottom w:val="0"/>
          <w:divBdr>
            <w:top w:val="none" w:sz="0" w:space="0" w:color="auto"/>
            <w:left w:val="none" w:sz="0" w:space="0" w:color="auto"/>
            <w:bottom w:val="none" w:sz="0" w:space="0" w:color="auto"/>
            <w:right w:val="none" w:sz="0" w:space="0" w:color="auto"/>
          </w:divBdr>
        </w:div>
        <w:div w:id="1081029934">
          <w:marLeft w:val="0"/>
          <w:marRight w:val="0"/>
          <w:marTop w:val="0"/>
          <w:marBottom w:val="0"/>
          <w:divBdr>
            <w:top w:val="none" w:sz="0" w:space="0" w:color="auto"/>
            <w:left w:val="none" w:sz="0" w:space="0" w:color="auto"/>
            <w:bottom w:val="none" w:sz="0" w:space="0" w:color="auto"/>
            <w:right w:val="none" w:sz="0" w:space="0" w:color="auto"/>
          </w:divBdr>
        </w:div>
        <w:div w:id="867762643">
          <w:marLeft w:val="0"/>
          <w:marRight w:val="0"/>
          <w:marTop w:val="0"/>
          <w:marBottom w:val="0"/>
          <w:divBdr>
            <w:top w:val="none" w:sz="0" w:space="0" w:color="auto"/>
            <w:left w:val="none" w:sz="0" w:space="0" w:color="auto"/>
            <w:bottom w:val="none" w:sz="0" w:space="0" w:color="auto"/>
            <w:right w:val="none" w:sz="0" w:space="0" w:color="auto"/>
          </w:divBdr>
        </w:div>
        <w:div w:id="220095221">
          <w:marLeft w:val="0"/>
          <w:marRight w:val="0"/>
          <w:marTop w:val="0"/>
          <w:marBottom w:val="0"/>
          <w:divBdr>
            <w:top w:val="none" w:sz="0" w:space="0" w:color="auto"/>
            <w:left w:val="none" w:sz="0" w:space="0" w:color="auto"/>
            <w:bottom w:val="none" w:sz="0" w:space="0" w:color="auto"/>
            <w:right w:val="none" w:sz="0" w:space="0" w:color="auto"/>
          </w:divBdr>
        </w:div>
        <w:div w:id="138495892">
          <w:marLeft w:val="0"/>
          <w:marRight w:val="0"/>
          <w:marTop w:val="0"/>
          <w:marBottom w:val="0"/>
          <w:divBdr>
            <w:top w:val="none" w:sz="0" w:space="0" w:color="auto"/>
            <w:left w:val="none" w:sz="0" w:space="0" w:color="auto"/>
            <w:bottom w:val="none" w:sz="0" w:space="0" w:color="auto"/>
            <w:right w:val="none" w:sz="0" w:space="0" w:color="auto"/>
          </w:divBdr>
        </w:div>
      </w:divsChild>
    </w:div>
    <w:div w:id="90130454">
      <w:bodyDiv w:val="1"/>
      <w:marLeft w:val="0"/>
      <w:marRight w:val="0"/>
      <w:marTop w:val="0"/>
      <w:marBottom w:val="0"/>
      <w:divBdr>
        <w:top w:val="none" w:sz="0" w:space="0" w:color="auto"/>
        <w:left w:val="none" w:sz="0" w:space="0" w:color="auto"/>
        <w:bottom w:val="none" w:sz="0" w:space="0" w:color="auto"/>
        <w:right w:val="none" w:sz="0" w:space="0" w:color="auto"/>
      </w:divBdr>
      <w:divsChild>
        <w:div w:id="1645432280">
          <w:marLeft w:val="0"/>
          <w:marRight w:val="0"/>
          <w:marTop w:val="0"/>
          <w:marBottom w:val="0"/>
          <w:divBdr>
            <w:top w:val="none" w:sz="0" w:space="0" w:color="auto"/>
            <w:left w:val="none" w:sz="0" w:space="0" w:color="auto"/>
            <w:bottom w:val="none" w:sz="0" w:space="0" w:color="auto"/>
            <w:right w:val="none" w:sz="0" w:space="0" w:color="auto"/>
          </w:divBdr>
        </w:div>
        <w:div w:id="11349378">
          <w:marLeft w:val="0"/>
          <w:marRight w:val="0"/>
          <w:marTop w:val="0"/>
          <w:marBottom w:val="0"/>
          <w:divBdr>
            <w:top w:val="none" w:sz="0" w:space="0" w:color="auto"/>
            <w:left w:val="none" w:sz="0" w:space="0" w:color="auto"/>
            <w:bottom w:val="none" w:sz="0" w:space="0" w:color="auto"/>
            <w:right w:val="none" w:sz="0" w:space="0" w:color="auto"/>
          </w:divBdr>
        </w:div>
        <w:div w:id="711149764">
          <w:marLeft w:val="0"/>
          <w:marRight w:val="0"/>
          <w:marTop w:val="0"/>
          <w:marBottom w:val="0"/>
          <w:divBdr>
            <w:top w:val="none" w:sz="0" w:space="0" w:color="auto"/>
            <w:left w:val="none" w:sz="0" w:space="0" w:color="auto"/>
            <w:bottom w:val="none" w:sz="0" w:space="0" w:color="auto"/>
            <w:right w:val="none" w:sz="0" w:space="0" w:color="auto"/>
          </w:divBdr>
        </w:div>
        <w:div w:id="2093312846">
          <w:marLeft w:val="0"/>
          <w:marRight w:val="0"/>
          <w:marTop w:val="0"/>
          <w:marBottom w:val="0"/>
          <w:divBdr>
            <w:top w:val="none" w:sz="0" w:space="0" w:color="auto"/>
            <w:left w:val="none" w:sz="0" w:space="0" w:color="auto"/>
            <w:bottom w:val="none" w:sz="0" w:space="0" w:color="auto"/>
            <w:right w:val="none" w:sz="0" w:space="0" w:color="auto"/>
          </w:divBdr>
        </w:div>
        <w:div w:id="1226180415">
          <w:marLeft w:val="0"/>
          <w:marRight w:val="0"/>
          <w:marTop w:val="0"/>
          <w:marBottom w:val="0"/>
          <w:divBdr>
            <w:top w:val="none" w:sz="0" w:space="0" w:color="auto"/>
            <w:left w:val="none" w:sz="0" w:space="0" w:color="auto"/>
            <w:bottom w:val="none" w:sz="0" w:space="0" w:color="auto"/>
            <w:right w:val="none" w:sz="0" w:space="0" w:color="auto"/>
          </w:divBdr>
        </w:div>
      </w:divsChild>
    </w:div>
    <w:div w:id="101920740">
      <w:bodyDiv w:val="1"/>
      <w:marLeft w:val="0"/>
      <w:marRight w:val="0"/>
      <w:marTop w:val="0"/>
      <w:marBottom w:val="0"/>
      <w:divBdr>
        <w:top w:val="none" w:sz="0" w:space="0" w:color="auto"/>
        <w:left w:val="none" w:sz="0" w:space="0" w:color="auto"/>
        <w:bottom w:val="none" w:sz="0" w:space="0" w:color="auto"/>
        <w:right w:val="none" w:sz="0" w:space="0" w:color="auto"/>
      </w:divBdr>
      <w:divsChild>
        <w:div w:id="413553593">
          <w:marLeft w:val="0"/>
          <w:marRight w:val="0"/>
          <w:marTop w:val="0"/>
          <w:marBottom w:val="0"/>
          <w:divBdr>
            <w:top w:val="none" w:sz="0" w:space="0" w:color="auto"/>
            <w:left w:val="none" w:sz="0" w:space="0" w:color="auto"/>
            <w:bottom w:val="none" w:sz="0" w:space="0" w:color="auto"/>
            <w:right w:val="none" w:sz="0" w:space="0" w:color="auto"/>
          </w:divBdr>
        </w:div>
        <w:div w:id="1914702897">
          <w:marLeft w:val="0"/>
          <w:marRight w:val="0"/>
          <w:marTop w:val="0"/>
          <w:marBottom w:val="0"/>
          <w:divBdr>
            <w:top w:val="none" w:sz="0" w:space="0" w:color="auto"/>
            <w:left w:val="none" w:sz="0" w:space="0" w:color="auto"/>
            <w:bottom w:val="none" w:sz="0" w:space="0" w:color="auto"/>
            <w:right w:val="none" w:sz="0" w:space="0" w:color="auto"/>
          </w:divBdr>
        </w:div>
        <w:div w:id="1041171979">
          <w:marLeft w:val="0"/>
          <w:marRight w:val="0"/>
          <w:marTop w:val="0"/>
          <w:marBottom w:val="0"/>
          <w:divBdr>
            <w:top w:val="none" w:sz="0" w:space="0" w:color="auto"/>
            <w:left w:val="none" w:sz="0" w:space="0" w:color="auto"/>
            <w:bottom w:val="none" w:sz="0" w:space="0" w:color="auto"/>
            <w:right w:val="none" w:sz="0" w:space="0" w:color="auto"/>
          </w:divBdr>
        </w:div>
        <w:div w:id="1848598196">
          <w:marLeft w:val="0"/>
          <w:marRight w:val="0"/>
          <w:marTop w:val="0"/>
          <w:marBottom w:val="0"/>
          <w:divBdr>
            <w:top w:val="none" w:sz="0" w:space="0" w:color="auto"/>
            <w:left w:val="none" w:sz="0" w:space="0" w:color="auto"/>
            <w:bottom w:val="none" w:sz="0" w:space="0" w:color="auto"/>
            <w:right w:val="none" w:sz="0" w:space="0" w:color="auto"/>
          </w:divBdr>
        </w:div>
        <w:div w:id="859776026">
          <w:marLeft w:val="0"/>
          <w:marRight w:val="0"/>
          <w:marTop w:val="0"/>
          <w:marBottom w:val="0"/>
          <w:divBdr>
            <w:top w:val="none" w:sz="0" w:space="0" w:color="auto"/>
            <w:left w:val="none" w:sz="0" w:space="0" w:color="auto"/>
            <w:bottom w:val="none" w:sz="0" w:space="0" w:color="auto"/>
            <w:right w:val="none" w:sz="0" w:space="0" w:color="auto"/>
          </w:divBdr>
        </w:div>
      </w:divsChild>
    </w:div>
    <w:div w:id="117144138">
      <w:bodyDiv w:val="1"/>
      <w:marLeft w:val="0"/>
      <w:marRight w:val="0"/>
      <w:marTop w:val="0"/>
      <w:marBottom w:val="0"/>
      <w:divBdr>
        <w:top w:val="none" w:sz="0" w:space="0" w:color="auto"/>
        <w:left w:val="none" w:sz="0" w:space="0" w:color="auto"/>
        <w:bottom w:val="none" w:sz="0" w:space="0" w:color="auto"/>
        <w:right w:val="none" w:sz="0" w:space="0" w:color="auto"/>
      </w:divBdr>
      <w:divsChild>
        <w:div w:id="1324775248">
          <w:marLeft w:val="0"/>
          <w:marRight w:val="0"/>
          <w:marTop w:val="0"/>
          <w:marBottom w:val="0"/>
          <w:divBdr>
            <w:top w:val="none" w:sz="0" w:space="0" w:color="auto"/>
            <w:left w:val="none" w:sz="0" w:space="0" w:color="auto"/>
            <w:bottom w:val="none" w:sz="0" w:space="0" w:color="auto"/>
            <w:right w:val="none" w:sz="0" w:space="0" w:color="auto"/>
          </w:divBdr>
        </w:div>
        <w:div w:id="1989743751">
          <w:marLeft w:val="0"/>
          <w:marRight w:val="0"/>
          <w:marTop w:val="0"/>
          <w:marBottom w:val="0"/>
          <w:divBdr>
            <w:top w:val="none" w:sz="0" w:space="0" w:color="auto"/>
            <w:left w:val="none" w:sz="0" w:space="0" w:color="auto"/>
            <w:bottom w:val="none" w:sz="0" w:space="0" w:color="auto"/>
            <w:right w:val="none" w:sz="0" w:space="0" w:color="auto"/>
          </w:divBdr>
        </w:div>
        <w:div w:id="23943012">
          <w:marLeft w:val="0"/>
          <w:marRight w:val="0"/>
          <w:marTop w:val="0"/>
          <w:marBottom w:val="0"/>
          <w:divBdr>
            <w:top w:val="none" w:sz="0" w:space="0" w:color="auto"/>
            <w:left w:val="none" w:sz="0" w:space="0" w:color="auto"/>
            <w:bottom w:val="none" w:sz="0" w:space="0" w:color="auto"/>
            <w:right w:val="none" w:sz="0" w:space="0" w:color="auto"/>
          </w:divBdr>
        </w:div>
        <w:div w:id="1221599809">
          <w:marLeft w:val="0"/>
          <w:marRight w:val="0"/>
          <w:marTop w:val="0"/>
          <w:marBottom w:val="0"/>
          <w:divBdr>
            <w:top w:val="none" w:sz="0" w:space="0" w:color="auto"/>
            <w:left w:val="none" w:sz="0" w:space="0" w:color="auto"/>
            <w:bottom w:val="none" w:sz="0" w:space="0" w:color="auto"/>
            <w:right w:val="none" w:sz="0" w:space="0" w:color="auto"/>
          </w:divBdr>
        </w:div>
        <w:div w:id="491681667">
          <w:marLeft w:val="0"/>
          <w:marRight w:val="0"/>
          <w:marTop w:val="0"/>
          <w:marBottom w:val="0"/>
          <w:divBdr>
            <w:top w:val="none" w:sz="0" w:space="0" w:color="auto"/>
            <w:left w:val="none" w:sz="0" w:space="0" w:color="auto"/>
            <w:bottom w:val="none" w:sz="0" w:space="0" w:color="auto"/>
            <w:right w:val="none" w:sz="0" w:space="0" w:color="auto"/>
          </w:divBdr>
        </w:div>
      </w:divsChild>
    </w:div>
    <w:div w:id="159010251">
      <w:bodyDiv w:val="1"/>
      <w:marLeft w:val="0"/>
      <w:marRight w:val="0"/>
      <w:marTop w:val="0"/>
      <w:marBottom w:val="0"/>
      <w:divBdr>
        <w:top w:val="none" w:sz="0" w:space="0" w:color="auto"/>
        <w:left w:val="none" w:sz="0" w:space="0" w:color="auto"/>
        <w:bottom w:val="none" w:sz="0" w:space="0" w:color="auto"/>
        <w:right w:val="none" w:sz="0" w:space="0" w:color="auto"/>
      </w:divBdr>
    </w:div>
    <w:div w:id="170218706">
      <w:bodyDiv w:val="1"/>
      <w:marLeft w:val="0"/>
      <w:marRight w:val="0"/>
      <w:marTop w:val="0"/>
      <w:marBottom w:val="0"/>
      <w:divBdr>
        <w:top w:val="none" w:sz="0" w:space="0" w:color="auto"/>
        <w:left w:val="none" w:sz="0" w:space="0" w:color="auto"/>
        <w:bottom w:val="none" w:sz="0" w:space="0" w:color="auto"/>
        <w:right w:val="none" w:sz="0" w:space="0" w:color="auto"/>
      </w:divBdr>
      <w:divsChild>
        <w:div w:id="897014533">
          <w:marLeft w:val="0"/>
          <w:marRight w:val="0"/>
          <w:marTop w:val="0"/>
          <w:marBottom w:val="0"/>
          <w:divBdr>
            <w:top w:val="none" w:sz="0" w:space="0" w:color="auto"/>
            <w:left w:val="none" w:sz="0" w:space="0" w:color="auto"/>
            <w:bottom w:val="none" w:sz="0" w:space="0" w:color="auto"/>
            <w:right w:val="none" w:sz="0" w:space="0" w:color="auto"/>
          </w:divBdr>
        </w:div>
        <w:div w:id="64955413">
          <w:marLeft w:val="0"/>
          <w:marRight w:val="0"/>
          <w:marTop w:val="0"/>
          <w:marBottom w:val="0"/>
          <w:divBdr>
            <w:top w:val="none" w:sz="0" w:space="0" w:color="auto"/>
            <w:left w:val="none" w:sz="0" w:space="0" w:color="auto"/>
            <w:bottom w:val="none" w:sz="0" w:space="0" w:color="auto"/>
            <w:right w:val="none" w:sz="0" w:space="0" w:color="auto"/>
          </w:divBdr>
        </w:div>
        <w:div w:id="1402169370">
          <w:marLeft w:val="0"/>
          <w:marRight w:val="0"/>
          <w:marTop w:val="0"/>
          <w:marBottom w:val="0"/>
          <w:divBdr>
            <w:top w:val="none" w:sz="0" w:space="0" w:color="auto"/>
            <w:left w:val="none" w:sz="0" w:space="0" w:color="auto"/>
            <w:bottom w:val="none" w:sz="0" w:space="0" w:color="auto"/>
            <w:right w:val="none" w:sz="0" w:space="0" w:color="auto"/>
          </w:divBdr>
        </w:div>
        <w:div w:id="1258515808">
          <w:marLeft w:val="0"/>
          <w:marRight w:val="0"/>
          <w:marTop w:val="0"/>
          <w:marBottom w:val="0"/>
          <w:divBdr>
            <w:top w:val="none" w:sz="0" w:space="0" w:color="auto"/>
            <w:left w:val="none" w:sz="0" w:space="0" w:color="auto"/>
            <w:bottom w:val="none" w:sz="0" w:space="0" w:color="auto"/>
            <w:right w:val="none" w:sz="0" w:space="0" w:color="auto"/>
          </w:divBdr>
        </w:div>
        <w:div w:id="865095609">
          <w:marLeft w:val="0"/>
          <w:marRight w:val="0"/>
          <w:marTop w:val="0"/>
          <w:marBottom w:val="0"/>
          <w:divBdr>
            <w:top w:val="none" w:sz="0" w:space="0" w:color="auto"/>
            <w:left w:val="none" w:sz="0" w:space="0" w:color="auto"/>
            <w:bottom w:val="none" w:sz="0" w:space="0" w:color="auto"/>
            <w:right w:val="none" w:sz="0" w:space="0" w:color="auto"/>
          </w:divBdr>
        </w:div>
      </w:divsChild>
    </w:div>
    <w:div w:id="186455267">
      <w:bodyDiv w:val="1"/>
      <w:marLeft w:val="0"/>
      <w:marRight w:val="0"/>
      <w:marTop w:val="0"/>
      <w:marBottom w:val="0"/>
      <w:divBdr>
        <w:top w:val="none" w:sz="0" w:space="0" w:color="auto"/>
        <w:left w:val="none" w:sz="0" w:space="0" w:color="auto"/>
        <w:bottom w:val="none" w:sz="0" w:space="0" w:color="auto"/>
        <w:right w:val="none" w:sz="0" w:space="0" w:color="auto"/>
      </w:divBdr>
    </w:div>
    <w:div w:id="249849916">
      <w:bodyDiv w:val="1"/>
      <w:marLeft w:val="0"/>
      <w:marRight w:val="0"/>
      <w:marTop w:val="0"/>
      <w:marBottom w:val="0"/>
      <w:divBdr>
        <w:top w:val="none" w:sz="0" w:space="0" w:color="auto"/>
        <w:left w:val="none" w:sz="0" w:space="0" w:color="auto"/>
        <w:bottom w:val="none" w:sz="0" w:space="0" w:color="auto"/>
        <w:right w:val="none" w:sz="0" w:space="0" w:color="auto"/>
      </w:divBdr>
      <w:divsChild>
        <w:div w:id="2001809385">
          <w:marLeft w:val="0"/>
          <w:marRight w:val="0"/>
          <w:marTop w:val="0"/>
          <w:marBottom w:val="0"/>
          <w:divBdr>
            <w:top w:val="none" w:sz="0" w:space="0" w:color="auto"/>
            <w:left w:val="none" w:sz="0" w:space="0" w:color="auto"/>
            <w:bottom w:val="none" w:sz="0" w:space="0" w:color="auto"/>
            <w:right w:val="none" w:sz="0" w:space="0" w:color="auto"/>
          </w:divBdr>
        </w:div>
        <w:div w:id="273749063">
          <w:marLeft w:val="0"/>
          <w:marRight w:val="0"/>
          <w:marTop w:val="0"/>
          <w:marBottom w:val="0"/>
          <w:divBdr>
            <w:top w:val="none" w:sz="0" w:space="0" w:color="auto"/>
            <w:left w:val="none" w:sz="0" w:space="0" w:color="auto"/>
            <w:bottom w:val="none" w:sz="0" w:space="0" w:color="auto"/>
            <w:right w:val="none" w:sz="0" w:space="0" w:color="auto"/>
          </w:divBdr>
        </w:div>
        <w:div w:id="226963598">
          <w:marLeft w:val="0"/>
          <w:marRight w:val="0"/>
          <w:marTop w:val="0"/>
          <w:marBottom w:val="0"/>
          <w:divBdr>
            <w:top w:val="none" w:sz="0" w:space="0" w:color="auto"/>
            <w:left w:val="none" w:sz="0" w:space="0" w:color="auto"/>
            <w:bottom w:val="none" w:sz="0" w:space="0" w:color="auto"/>
            <w:right w:val="none" w:sz="0" w:space="0" w:color="auto"/>
          </w:divBdr>
        </w:div>
        <w:div w:id="1307667277">
          <w:marLeft w:val="0"/>
          <w:marRight w:val="0"/>
          <w:marTop w:val="0"/>
          <w:marBottom w:val="0"/>
          <w:divBdr>
            <w:top w:val="none" w:sz="0" w:space="0" w:color="auto"/>
            <w:left w:val="none" w:sz="0" w:space="0" w:color="auto"/>
            <w:bottom w:val="none" w:sz="0" w:space="0" w:color="auto"/>
            <w:right w:val="none" w:sz="0" w:space="0" w:color="auto"/>
          </w:divBdr>
        </w:div>
      </w:divsChild>
    </w:div>
    <w:div w:id="333849425">
      <w:bodyDiv w:val="1"/>
      <w:marLeft w:val="0"/>
      <w:marRight w:val="0"/>
      <w:marTop w:val="0"/>
      <w:marBottom w:val="0"/>
      <w:divBdr>
        <w:top w:val="none" w:sz="0" w:space="0" w:color="auto"/>
        <w:left w:val="none" w:sz="0" w:space="0" w:color="auto"/>
        <w:bottom w:val="none" w:sz="0" w:space="0" w:color="auto"/>
        <w:right w:val="none" w:sz="0" w:space="0" w:color="auto"/>
      </w:divBdr>
      <w:divsChild>
        <w:div w:id="546334787">
          <w:marLeft w:val="0"/>
          <w:marRight w:val="0"/>
          <w:marTop w:val="0"/>
          <w:marBottom w:val="0"/>
          <w:divBdr>
            <w:top w:val="none" w:sz="0" w:space="0" w:color="auto"/>
            <w:left w:val="none" w:sz="0" w:space="0" w:color="auto"/>
            <w:bottom w:val="none" w:sz="0" w:space="0" w:color="auto"/>
            <w:right w:val="none" w:sz="0" w:space="0" w:color="auto"/>
          </w:divBdr>
        </w:div>
        <w:div w:id="6716569">
          <w:marLeft w:val="0"/>
          <w:marRight w:val="0"/>
          <w:marTop w:val="0"/>
          <w:marBottom w:val="0"/>
          <w:divBdr>
            <w:top w:val="none" w:sz="0" w:space="0" w:color="auto"/>
            <w:left w:val="none" w:sz="0" w:space="0" w:color="auto"/>
            <w:bottom w:val="none" w:sz="0" w:space="0" w:color="auto"/>
            <w:right w:val="none" w:sz="0" w:space="0" w:color="auto"/>
          </w:divBdr>
        </w:div>
        <w:div w:id="550583033">
          <w:marLeft w:val="0"/>
          <w:marRight w:val="0"/>
          <w:marTop w:val="0"/>
          <w:marBottom w:val="0"/>
          <w:divBdr>
            <w:top w:val="none" w:sz="0" w:space="0" w:color="auto"/>
            <w:left w:val="none" w:sz="0" w:space="0" w:color="auto"/>
            <w:bottom w:val="none" w:sz="0" w:space="0" w:color="auto"/>
            <w:right w:val="none" w:sz="0" w:space="0" w:color="auto"/>
          </w:divBdr>
        </w:div>
        <w:div w:id="1764916922">
          <w:marLeft w:val="0"/>
          <w:marRight w:val="0"/>
          <w:marTop w:val="0"/>
          <w:marBottom w:val="0"/>
          <w:divBdr>
            <w:top w:val="none" w:sz="0" w:space="0" w:color="auto"/>
            <w:left w:val="none" w:sz="0" w:space="0" w:color="auto"/>
            <w:bottom w:val="none" w:sz="0" w:space="0" w:color="auto"/>
            <w:right w:val="none" w:sz="0" w:space="0" w:color="auto"/>
          </w:divBdr>
        </w:div>
        <w:div w:id="1252156543">
          <w:marLeft w:val="0"/>
          <w:marRight w:val="0"/>
          <w:marTop w:val="0"/>
          <w:marBottom w:val="0"/>
          <w:divBdr>
            <w:top w:val="none" w:sz="0" w:space="0" w:color="auto"/>
            <w:left w:val="none" w:sz="0" w:space="0" w:color="auto"/>
            <w:bottom w:val="none" w:sz="0" w:space="0" w:color="auto"/>
            <w:right w:val="none" w:sz="0" w:space="0" w:color="auto"/>
          </w:divBdr>
        </w:div>
        <w:div w:id="203492886">
          <w:marLeft w:val="0"/>
          <w:marRight w:val="0"/>
          <w:marTop w:val="0"/>
          <w:marBottom w:val="0"/>
          <w:divBdr>
            <w:top w:val="none" w:sz="0" w:space="0" w:color="auto"/>
            <w:left w:val="none" w:sz="0" w:space="0" w:color="auto"/>
            <w:bottom w:val="none" w:sz="0" w:space="0" w:color="auto"/>
            <w:right w:val="none" w:sz="0" w:space="0" w:color="auto"/>
          </w:divBdr>
        </w:div>
        <w:div w:id="1782676475">
          <w:marLeft w:val="0"/>
          <w:marRight w:val="0"/>
          <w:marTop w:val="0"/>
          <w:marBottom w:val="0"/>
          <w:divBdr>
            <w:top w:val="none" w:sz="0" w:space="0" w:color="auto"/>
            <w:left w:val="none" w:sz="0" w:space="0" w:color="auto"/>
            <w:bottom w:val="none" w:sz="0" w:space="0" w:color="auto"/>
            <w:right w:val="none" w:sz="0" w:space="0" w:color="auto"/>
          </w:divBdr>
        </w:div>
        <w:div w:id="2070685428">
          <w:marLeft w:val="0"/>
          <w:marRight w:val="0"/>
          <w:marTop w:val="0"/>
          <w:marBottom w:val="0"/>
          <w:divBdr>
            <w:top w:val="none" w:sz="0" w:space="0" w:color="auto"/>
            <w:left w:val="none" w:sz="0" w:space="0" w:color="auto"/>
            <w:bottom w:val="none" w:sz="0" w:space="0" w:color="auto"/>
            <w:right w:val="none" w:sz="0" w:space="0" w:color="auto"/>
          </w:divBdr>
        </w:div>
        <w:div w:id="1874268718">
          <w:marLeft w:val="0"/>
          <w:marRight w:val="0"/>
          <w:marTop w:val="0"/>
          <w:marBottom w:val="0"/>
          <w:divBdr>
            <w:top w:val="none" w:sz="0" w:space="0" w:color="auto"/>
            <w:left w:val="none" w:sz="0" w:space="0" w:color="auto"/>
            <w:bottom w:val="none" w:sz="0" w:space="0" w:color="auto"/>
            <w:right w:val="none" w:sz="0" w:space="0" w:color="auto"/>
          </w:divBdr>
        </w:div>
        <w:div w:id="35858675">
          <w:marLeft w:val="0"/>
          <w:marRight w:val="0"/>
          <w:marTop w:val="0"/>
          <w:marBottom w:val="0"/>
          <w:divBdr>
            <w:top w:val="none" w:sz="0" w:space="0" w:color="auto"/>
            <w:left w:val="none" w:sz="0" w:space="0" w:color="auto"/>
            <w:bottom w:val="none" w:sz="0" w:space="0" w:color="auto"/>
            <w:right w:val="none" w:sz="0" w:space="0" w:color="auto"/>
          </w:divBdr>
        </w:div>
        <w:div w:id="96604655">
          <w:marLeft w:val="0"/>
          <w:marRight w:val="0"/>
          <w:marTop w:val="0"/>
          <w:marBottom w:val="0"/>
          <w:divBdr>
            <w:top w:val="none" w:sz="0" w:space="0" w:color="auto"/>
            <w:left w:val="none" w:sz="0" w:space="0" w:color="auto"/>
            <w:bottom w:val="none" w:sz="0" w:space="0" w:color="auto"/>
            <w:right w:val="none" w:sz="0" w:space="0" w:color="auto"/>
          </w:divBdr>
        </w:div>
        <w:div w:id="133258180">
          <w:marLeft w:val="0"/>
          <w:marRight w:val="0"/>
          <w:marTop w:val="0"/>
          <w:marBottom w:val="0"/>
          <w:divBdr>
            <w:top w:val="none" w:sz="0" w:space="0" w:color="auto"/>
            <w:left w:val="none" w:sz="0" w:space="0" w:color="auto"/>
            <w:bottom w:val="none" w:sz="0" w:space="0" w:color="auto"/>
            <w:right w:val="none" w:sz="0" w:space="0" w:color="auto"/>
          </w:divBdr>
        </w:div>
        <w:div w:id="374279483">
          <w:marLeft w:val="0"/>
          <w:marRight w:val="0"/>
          <w:marTop w:val="0"/>
          <w:marBottom w:val="0"/>
          <w:divBdr>
            <w:top w:val="none" w:sz="0" w:space="0" w:color="auto"/>
            <w:left w:val="none" w:sz="0" w:space="0" w:color="auto"/>
            <w:bottom w:val="none" w:sz="0" w:space="0" w:color="auto"/>
            <w:right w:val="none" w:sz="0" w:space="0" w:color="auto"/>
          </w:divBdr>
        </w:div>
      </w:divsChild>
    </w:div>
    <w:div w:id="351687260">
      <w:bodyDiv w:val="1"/>
      <w:marLeft w:val="0"/>
      <w:marRight w:val="0"/>
      <w:marTop w:val="0"/>
      <w:marBottom w:val="0"/>
      <w:divBdr>
        <w:top w:val="none" w:sz="0" w:space="0" w:color="auto"/>
        <w:left w:val="none" w:sz="0" w:space="0" w:color="auto"/>
        <w:bottom w:val="none" w:sz="0" w:space="0" w:color="auto"/>
        <w:right w:val="none" w:sz="0" w:space="0" w:color="auto"/>
      </w:divBdr>
      <w:divsChild>
        <w:div w:id="1562054976">
          <w:marLeft w:val="0"/>
          <w:marRight w:val="0"/>
          <w:marTop w:val="0"/>
          <w:marBottom w:val="0"/>
          <w:divBdr>
            <w:top w:val="none" w:sz="0" w:space="0" w:color="auto"/>
            <w:left w:val="none" w:sz="0" w:space="0" w:color="auto"/>
            <w:bottom w:val="none" w:sz="0" w:space="0" w:color="auto"/>
            <w:right w:val="none" w:sz="0" w:space="0" w:color="auto"/>
          </w:divBdr>
        </w:div>
        <w:div w:id="1387992567">
          <w:marLeft w:val="0"/>
          <w:marRight w:val="0"/>
          <w:marTop w:val="0"/>
          <w:marBottom w:val="0"/>
          <w:divBdr>
            <w:top w:val="none" w:sz="0" w:space="0" w:color="auto"/>
            <w:left w:val="none" w:sz="0" w:space="0" w:color="auto"/>
            <w:bottom w:val="none" w:sz="0" w:space="0" w:color="auto"/>
            <w:right w:val="none" w:sz="0" w:space="0" w:color="auto"/>
          </w:divBdr>
        </w:div>
        <w:div w:id="624123374">
          <w:marLeft w:val="0"/>
          <w:marRight w:val="0"/>
          <w:marTop w:val="0"/>
          <w:marBottom w:val="0"/>
          <w:divBdr>
            <w:top w:val="none" w:sz="0" w:space="0" w:color="auto"/>
            <w:left w:val="none" w:sz="0" w:space="0" w:color="auto"/>
            <w:bottom w:val="none" w:sz="0" w:space="0" w:color="auto"/>
            <w:right w:val="none" w:sz="0" w:space="0" w:color="auto"/>
          </w:divBdr>
        </w:div>
        <w:div w:id="304940449">
          <w:marLeft w:val="0"/>
          <w:marRight w:val="0"/>
          <w:marTop w:val="0"/>
          <w:marBottom w:val="0"/>
          <w:divBdr>
            <w:top w:val="none" w:sz="0" w:space="0" w:color="auto"/>
            <w:left w:val="none" w:sz="0" w:space="0" w:color="auto"/>
            <w:bottom w:val="none" w:sz="0" w:space="0" w:color="auto"/>
            <w:right w:val="none" w:sz="0" w:space="0" w:color="auto"/>
          </w:divBdr>
        </w:div>
        <w:div w:id="187302693">
          <w:marLeft w:val="0"/>
          <w:marRight w:val="0"/>
          <w:marTop w:val="0"/>
          <w:marBottom w:val="0"/>
          <w:divBdr>
            <w:top w:val="none" w:sz="0" w:space="0" w:color="auto"/>
            <w:left w:val="none" w:sz="0" w:space="0" w:color="auto"/>
            <w:bottom w:val="none" w:sz="0" w:space="0" w:color="auto"/>
            <w:right w:val="none" w:sz="0" w:space="0" w:color="auto"/>
          </w:divBdr>
        </w:div>
        <w:div w:id="675040669">
          <w:marLeft w:val="0"/>
          <w:marRight w:val="0"/>
          <w:marTop w:val="0"/>
          <w:marBottom w:val="0"/>
          <w:divBdr>
            <w:top w:val="none" w:sz="0" w:space="0" w:color="auto"/>
            <w:left w:val="none" w:sz="0" w:space="0" w:color="auto"/>
            <w:bottom w:val="none" w:sz="0" w:space="0" w:color="auto"/>
            <w:right w:val="none" w:sz="0" w:space="0" w:color="auto"/>
          </w:divBdr>
        </w:div>
      </w:divsChild>
    </w:div>
    <w:div w:id="468666604">
      <w:bodyDiv w:val="1"/>
      <w:marLeft w:val="0"/>
      <w:marRight w:val="0"/>
      <w:marTop w:val="0"/>
      <w:marBottom w:val="0"/>
      <w:divBdr>
        <w:top w:val="none" w:sz="0" w:space="0" w:color="auto"/>
        <w:left w:val="none" w:sz="0" w:space="0" w:color="auto"/>
        <w:bottom w:val="none" w:sz="0" w:space="0" w:color="auto"/>
        <w:right w:val="none" w:sz="0" w:space="0" w:color="auto"/>
      </w:divBdr>
    </w:div>
    <w:div w:id="490148020">
      <w:bodyDiv w:val="1"/>
      <w:marLeft w:val="0"/>
      <w:marRight w:val="0"/>
      <w:marTop w:val="0"/>
      <w:marBottom w:val="0"/>
      <w:divBdr>
        <w:top w:val="none" w:sz="0" w:space="0" w:color="auto"/>
        <w:left w:val="none" w:sz="0" w:space="0" w:color="auto"/>
        <w:bottom w:val="none" w:sz="0" w:space="0" w:color="auto"/>
        <w:right w:val="none" w:sz="0" w:space="0" w:color="auto"/>
      </w:divBdr>
      <w:divsChild>
        <w:div w:id="1029795295">
          <w:marLeft w:val="0"/>
          <w:marRight w:val="0"/>
          <w:marTop w:val="0"/>
          <w:marBottom w:val="0"/>
          <w:divBdr>
            <w:top w:val="none" w:sz="0" w:space="0" w:color="auto"/>
            <w:left w:val="none" w:sz="0" w:space="0" w:color="auto"/>
            <w:bottom w:val="none" w:sz="0" w:space="0" w:color="auto"/>
            <w:right w:val="none" w:sz="0" w:space="0" w:color="auto"/>
          </w:divBdr>
        </w:div>
        <w:div w:id="785077477">
          <w:marLeft w:val="0"/>
          <w:marRight w:val="0"/>
          <w:marTop w:val="0"/>
          <w:marBottom w:val="0"/>
          <w:divBdr>
            <w:top w:val="none" w:sz="0" w:space="0" w:color="auto"/>
            <w:left w:val="none" w:sz="0" w:space="0" w:color="auto"/>
            <w:bottom w:val="none" w:sz="0" w:space="0" w:color="auto"/>
            <w:right w:val="none" w:sz="0" w:space="0" w:color="auto"/>
          </w:divBdr>
        </w:div>
        <w:div w:id="1767576409">
          <w:marLeft w:val="0"/>
          <w:marRight w:val="0"/>
          <w:marTop w:val="0"/>
          <w:marBottom w:val="0"/>
          <w:divBdr>
            <w:top w:val="none" w:sz="0" w:space="0" w:color="auto"/>
            <w:left w:val="none" w:sz="0" w:space="0" w:color="auto"/>
            <w:bottom w:val="none" w:sz="0" w:space="0" w:color="auto"/>
            <w:right w:val="none" w:sz="0" w:space="0" w:color="auto"/>
          </w:divBdr>
        </w:div>
        <w:div w:id="1481072429">
          <w:marLeft w:val="0"/>
          <w:marRight w:val="0"/>
          <w:marTop w:val="0"/>
          <w:marBottom w:val="0"/>
          <w:divBdr>
            <w:top w:val="none" w:sz="0" w:space="0" w:color="auto"/>
            <w:left w:val="none" w:sz="0" w:space="0" w:color="auto"/>
            <w:bottom w:val="none" w:sz="0" w:space="0" w:color="auto"/>
            <w:right w:val="none" w:sz="0" w:space="0" w:color="auto"/>
          </w:divBdr>
        </w:div>
        <w:div w:id="1405420792">
          <w:marLeft w:val="0"/>
          <w:marRight w:val="0"/>
          <w:marTop w:val="0"/>
          <w:marBottom w:val="0"/>
          <w:divBdr>
            <w:top w:val="none" w:sz="0" w:space="0" w:color="auto"/>
            <w:left w:val="none" w:sz="0" w:space="0" w:color="auto"/>
            <w:bottom w:val="none" w:sz="0" w:space="0" w:color="auto"/>
            <w:right w:val="none" w:sz="0" w:space="0" w:color="auto"/>
          </w:divBdr>
        </w:div>
        <w:div w:id="766463999">
          <w:marLeft w:val="0"/>
          <w:marRight w:val="0"/>
          <w:marTop w:val="0"/>
          <w:marBottom w:val="0"/>
          <w:divBdr>
            <w:top w:val="none" w:sz="0" w:space="0" w:color="auto"/>
            <w:left w:val="none" w:sz="0" w:space="0" w:color="auto"/>
            <w:bottom w:val="none" w:sz="0" w:space="0" w:color="auto"/>
            <w:right w:val="none" w:sz="0" w:space="0" w:color="auto"/>
          </w:divBdr>
        </w:div>
        <w:div w:id="86196286">
          <w:marLeft w:val="0"/>
          <w:marRight w:val="0"/>
          <w:marTop w:val="0"/>
          <w:marBottom w:val="0"/>
          <w:divBdr>
            <w:top w:val="none" w:sz="0" w:space="0" w:color="auto"/>
            <w:left w:val="none" w:sz="0" w:space="0" w:color="auto"/>
            <w:bottom w:val="none" w:sz="0" w:space="0" w:color="auto"/>
            <w:right w:val="none" w:sz="0" w:space="0" w:color="auto"/>
          </w:divBdr>
        </w:div>
      </w:divsChild>
    </w:div>
    <w:div w:id="525022675">
      <w:bodyDiv w:val="1"/>
      <w:marLeft w:val="0"/>
      <w:marRight w:val="0"/>
      <w:marTop w:val="0"/>
      <w:marBottom w:val="0"/>
      <w:divBdr>
        <w:top w:val="none" w:sz="0" w:space="0" w:color="auto"/>
        <w:left w:val="none" w:sz="0" w:space="0" w:color="auto"/>
        <w:bottom w:val="none" w:sz="0" w:space="0" w:color="auto"/>
        <w:right w:val="none" w:sz="0" w:space="0" w:color="auto"/>
      </w:divBdr>
    </w:div>
    <w:div w:id="532305126">
      <w:bodyDiv w:val="1"/>
      <w:marLeft w:val="0"/>
      <w:marRight w:val="0"/>
      <w:marTop w:val="0"/>
      <w:marBottom w:val="0"/>
      <w:divBdr>
        <w:top w:val="none" w:sz="0" w:space="0" w:color="auto"/>
        <w:left w:val="none" w:sz="0" w:space="0" w:color="auto"/>
        <w:bottom w:val="none" w:sz="0" w:space="0" w:color="auto"/>
        <w:right w:val="none" w:sz="0" w:space="0" w:color="auto"/>
      </w:divBdr>
    </w:div>
    <w:div w:id="558518246">
      <w:bodyDiv w:val="1"/>
      <w:marLeft w:val="0"/>
      <w:marRight w:val="0"/>
      <w:marTop w:val="0"/>
      <w:marBottom w:val="0"/>
      <w:divBdr>
        <w:top w:val="none" w:sz="0" w:space="0" w:color="auto"/>
        <w:left w:val="none" w:sz="0" w:space="0" w:color="auto"/>
        <w:bottom w:val="none" w:sz="0" w:space="0" w:color="auto"/>
        <w:right w:val="none" w:sz="0" w:space="0" w:color="auto"/>
      </w:divBdr>
      <w:divsChild>
        <w:div w:id="1028801782">
          <w:marLeft w:val="0"/>
          <w:marRight w:val="0"/>
          <w:marTop w:val="0"/>
          <w:marBottom w:val="0"/>
          <w:divBdr>
            <w:top w:val="none" w:sz="0" w:space="0" w:color="auto"/>
            <w:left w:val="none" w:sz="0" w:space="0" w:color="auto"/>
            <w:bottom w:val="none" w:sz="0" w:space="0" w:color="auto"/>
            <w:right w:val="none" w:sz="0" w:space="0" w:color="auto"/>
          </w:divBdr>
        </w:div>
        <w:div w:id="485820704">
          <w:marLeft w:val="0"/>
          <w:marRight w:val="0"/>
          <w:marTop w:val="0"/>
          <w:marBottom w:val="0"/>
          <w:divBdr>
            <w:top w:val="none" w:sz="0" w:space="0" w:color="auto"/>
            <w:left w:val="none" w:sz="0" w:space="0" w:color="auto"/>
            <w:bottom w:val="none" w:sz="0" w:space="0" w:color="auto"/>
            <w:right w:val="none" w:sz="0" w:space="0" w:color="auto"/>
          </w:divBdr>
        </w:div>
      </w:divsChild>
    </w:div>
    <w:div w:id="601500991">
      <w:bodyDiv w:val="1"/>
      <w:marLeft w:val="0"/>
      <w:marRight w:val="0"/>
      <w:marTop w:val="0"/>
      <w:marBottom w:val="0"/>
      <w:divBdr>
        <w:top w:val="none" w:sz="0" w:space="0" w:color="auto"/>
        <w:left w:val="none" w:sz="0" w:space="0" w:color="auto"/>
        <w:bottom w:val="none" w:sz="0" w:space="0" w:color="auto"/>
        <w:right w:val="none" w:sz="0" w:space="0" w:color="auto"/>
      </w:divBdr>
    </w:div>
    <w:div w:id="612783398">
      <w:bodyDiv w:val="1"/>
      <w:marLeft w:val="0"/>
      <w:marRight w:val="0"/>
      <w:marTop w:val="0"/>
      <w:marBottom w:val="0"/>
      <w:divBdr>
        <w:top w:val="none" w:sz="0" w:space="0" w:color="auto"/>
        <w:left w:val="none" w:sz="0" w:space="0" w:color="auto"/>
        <w:bottom w:val="none" w:sz="0" w:space="0" w:color="auto"/>
        <w:right w:val="none" w:sz="0" w:space="0" w:color="auto"/>
      </w:divBdr>
      <w:divsChild>
        <w:div w:id="1777409116">
          <w:marLeft w:val="0"/>
          <w:marRight w:val="0"/>
          <w:marTop w:val="0"/>
          <w:marBottom w:val="0"/>
          <w:divBdr>
            <w:top w:val="none" w:sz="0" w:space="0" w:color="auto"/>
            <w:left w:val="none" w:sz="0" w:space="0" w:color="auto"/>
            <w:bottom w:val="none" w:sz="0" w:space="0" w:color="auto"/>
            <w:right w:val="none" w:sz="0" w:space="0" w:color="auto"/>
          </w:divBdr>
        </w:div>
        <w:div w:id="285822042">
          <w:marLeft w:val="0"/>
          <w:marRight w:val="0"/>
          <w:marTop w:val="0"/>
          <w:marBottom w:val="0"/>
          <w:divBdr>
            <w:top w:val="none" w:sz="0" w:space="0" w:color="auto"/>
            <w:left w:val="none" w:sz="0" w:space="0" w:color="auto"/>
            <w:bottom w:val="none" w:sz="0" w:space="0" w:color="auto"/>
            <w:right w:val="none" w:sz="0" w:space="0" w:color="auto"/>
          </w:divBdr>
        </w:div>
        <w:div w:id="632294120">
          <w:marLeft w:val="0"/>
          <w:marRight w:val="0"/>
          <w:marTop w:val="0"/>
          <w:marBottom w:val="0"/>
          <w:divBdr>
            <w:top w:val="none" w:sz="0" w:space="0" w:color="auto"/>
            <w:left w:val="none" w:sz="0" w:space="0" w:color="auto"/>
            <w:bottom w:val="none" w:sz="0" w:space="0" w:color="auto"/>
            <w:right w:val="none" w:sz="0" w:space="0" w:color="auto"/>
          </w:divBdr>
        </w:div>
        <w:div w:id="1737972823">
          <w:marLeft w:val="0"/>
          <w:marRight w:val="0"/>
          <w:marTop w:val="0"/>
          <w:marBottom w:val="0"/>
          <w:divBdr>
            <w:top w:val="none" w:sz="0" w:space="0" w:color="auto"/>
            <w:left w:val="none" w:sz="0" w:space="0" w:color="auto"/>
            <w:bottom w:val="none" w:sz="0" w:space="0" w:color="auto"/>
            <w:right w:val="none" w:sz="0" w:space="0" w:color="auto"/>
          </w:divBdr>
        </w:div>
      </w:divsChild>
    </w:div>
    <w:div w:id="626936959">
      <w:bodyDiv w:val="1"/>
      <w:marLeft w:val="0"/>
      <w:marRight w:val="0"/>
      <w:marTop w:val="0"/>
      <w:marBottom w:val="0"/>
      <w:divBdr>
        <w:top w:val="none" w:sz="0" w:space="0" w:color="auto"/>
        <w:left w:val="none" w:sz="0" w:space="0" w:color="auto"/>
        <w:bottom w:val="none" w:sz="0" w:space="0" w:color="auto"/>
        <w:right w:val="none" w:sz="0" w:space="0" w:color="auto"/>
      </w:divBdr>
      <w:divsChild>
        <w:div w:id="239413288">
          <w:marLeft w:val="0"/>
          <w:marRight w:val="0"/>
          <w:marTop w:val="0"/>
          <w:marBottom w:val="0"/>
          <w:divBdr>
            <w:top w:val="none" w:sz="0" w:space="0" w:color="auto"/>
            <w:left w:val="none" w:sz="0" w:space="0" w:color="auto"/>
            <w:bottom w:val="none" w:sz="0" w:space="0" w:color="auto"/>
            <w:right w:val="none" w:sz="0" w:space="0" w:color="auto"/>
          </w:divBdr>
        </w:div>
        <w:div w:id="144325961">
          <w:marLeft w:val="0"/>
          <w:marRight w:val="0"/>
          <w:marTop w:val="0"/>
          <w:marBottom w:val="0"/>
          <w:divBdr>
            <w:top w:val="none" w:sz="0" w:space="0" w:color="auto"/>
            <w:left w:val="none" w:sz="0" w:space="0" w:color="auto"/>
            <w:bottom w:val="none" w:sz="0" w:space="0" w:color="auto"/>
            <w:right w:val="none" w:sz="0" w:space="0" w:color="auto"/>
          </w:divBdr>
        </w:div>
        <w:div w:id="644044982">
          <w:marLeft w:val="0"/>
          <w:marRight w:val="0"/>
          <w:marTop w:val="0"/>
          <w:marBottom w:val="0"/>
          <w:divBdr>
            <w:top w:val="none" w:sz="0" w:space="0" w:color="auto"/>
            <w:left w:val="none" w:sz="0" w:space="0" w:color="auto"/>
            <w:bottom w:val="none" w:sz="0" w:space="0" w:color="auto"/>
            <w:right w:val="none" w:sz="0" w:space="0" w:color="auto"/>
          </w:divBdr>
        </w:div>
        <w:div w:id="1686319720">
          <w:marLeft w:val="0"/>
          <w:marRight w:val="0"/>
          <w:marTop w:val="0"/>
          <w:marBottom w:val="0"/>
          <w:divBdr>
            <w:top w:val="none" w:sz="0" w:space="0" w:color="auto"/>
            <w:left w:val="none" w:sz="0" w:space="0" w:color="auto"/>
            <w:bottom w:val="none" w:sz="0" w:space="0" w:color="auto"/>
            <w:right w:val="none" w:sz="0" w:space="0" w:color="auto"/>
          </w:divBdr>
        </w:div>
        <w:div w:id="1719015822">
          <w:marLeft w:val="0"/>
          <w:marRight w:val="0"/>
          <w:marTop w:val="0"/>
          <w:marBottom w:val="0"/>
          <w:divBdr>
            <w:top w:val="none" w:sz="0" w:space="0" w:color="auto"/>
            <w:left w:val="none" w:sz="0" w:space="0" w:color="auto"/>
            <w:bottom w:val="none" w:sz="0" w:space="0" w:color="auto"/>
            <w:right w:val="none" w:sz="0" w:space="0" w:color="auto"/>
          </w:divBdr>
        </w:div>
        <w:div w:id="1763720012">
          <w:marLeft w:val="0"/>
          <w:marRight w:val="0"/>
          <w:marTop w:val="0"/>
          <w:marBottom w:val="0"/>
          <w:divBdr>
            <w:top w:val="none" w:sz="0" w:space="0" w:color="auto"/>
            <w:left w:val="none" w:sz="0" w:space="0" w:color="auto"/>
            <w:bottom w:val="none" w:sz="0" w:space="0" w:color="auto"/>
            <w:right w:val="none" w:sz="0" w:space="0" w:color="auto"/>
          </w:divBdr>
        </w:div>
        <w:div w:id="1545603344">
          <w:marLeft w:val="0"/>
          <w:marRight w:val="0"/>
          <w:marTop w:val="0"/>
          <w:marBottom w:val="0"/>
          <w:divBdr>
            <w:top w:val="none" w:sz="0" w:space="0" w:color="auto"/>
            <w:left w:val="none" w:sz="0" w:space="0" w:color="auto"/>
            <w:bottom w:val="none" w:sz="0" w:space="0" w:color="auto"/>
            <w:right w:val="none" w:sz="0" w:space="0" w:color="auto"/>
          </w:divBdr>
        </w:div>
        <w:div w:id="1113478622">
          <w:marLeft w:val="0"/>
          <w:marRight w:val="0"/>
          <w:marTop w:val="0"/>
          <w:marBottom w:val="0"/>
          <w:divBdr>
            <w:top w:val="none" w:sz="0" w:space="0" w:color="auto"/>
            <w:left w:val="none" w:sz="0" w:space="0" w:color="auto"/>
            <w:bottom w:val="none" w:sz="0" w:space="0" w:color="auto"/>
            <w:right w:val="none" w:sz="0" w:space="0" w:color="auto"/>
          </w:divBdr>
        </w:div>
        <w:div w:id="1059088102">
          <w:marLeft w:val="0"/>
          <w:marRight w:val="0"/>
          <w:marTop w:val="0"/>
          <w:marBottom w:val="0"/>
          <w:divBdr>
            <w:top w:val="none" w:sz="0" w:space="0" w:color="auto"/>
            <w:left w:val="none" w:sz="0" w:space="0" w:color="auto"/>
            <w:bottom w:val="none" w:sz="0" w:space="0" w:color="auto"/>
            <w:right w:val="none" w:sz="0" w:space="0" w:color="auto"/>
          </w:divBdr>
        </w:div>
      </w:divsChild>
    </w:div>
    <w:div w:id="670449052">
      <w:bodyDiv w:val="1"/>
      <w:marLeft w:val="0"/>
      <w:marRight w:val="0"/>
      <w:marTop w:val="0"/>
      <w:marBottom w:val="0"/>
      <w:divBdr>
        <w:top w:val="none" w:sz="0" w:space="0" w:color="auto"/>
        <w:left w:val="none" w:sz="0" w:space="0" w:color="auto"/>
        <w:bottom w:val="none" w:sz="0" w:space="0" w:color="auto"/>
        <w:right w:val="none" w:sz="0" w:space="0" w:color="auto"/>
      </w:divBdr>
      <w:divsChild>
        <w:div w:id="2016806662">
          <w:marLeft w:val="0"/>
          <w:marRight w:val="0"/>
          <w:marTop w:val="0"/>
          <w:marBottom w:val="0"/>
          <w:divBdr>
            <w:top w:val="none" w:sz="0" w:space="0" w:color="auto"/>
            <w:left w:val="none" w:sz="0" w:space="0" w:color="auto"/>
            <w:bottom w:val="none" w:sz="0" w:space="0" w:color="auto"/>
            <w:right w:val="none" w:sz="0" w:space="0" w:color="auto"/>
          </w:divBdr>
        </w:div>
        <w:div w:id="2012105284">
          <w:marLeft w:val="0"/>
          <w:marRight w:val="0"/>
          <w:marTop w:val="0"/>
          <w:marBottom w:val="0"/>
          <w:divBdr>
            <w:top w:val="none" w:sz="0" w:space="0" w:color="auto"/>
            <w:left w:val="none" w:sz="0" w:space="0" w:color="auto"/>
            <w:bottom w:val="none" w:sz="0" w:space="0" w:color="auto"/>
            <w:right w:val="none" w:sz="0" w:space="0" w:color="auto"/>
          </w:divBdr>
        </w:div>
        <w:div w:id="1116560885">
          <w:marLeft w:val="0"/>
          <w:marRight w:val="0"/>
          <w:marTop w:val="0"/>
          <w:marBottom w:val="0"/>
          <w:divBdr>
            <w:top w:val="none" w:sz="0" w:space="0" w:color="auto"/>
            <w:left w:val="none" w:sz="0" w:space="0" w:color="auto"/>
            <w:bottom w:val="none" w:sz="0" w:space="0" w:color="auto"/>
            <w:right w:val="none" w:sz="0" w:space="0" w:color="auto"/>
          </w:divBdr>
        </w:div>
        <w:div w:id="858275330">
          <w:marLeft w:val="0"/>
          <w:marRight w:val="0"/>
          <w:marTop w:val="0"/>
          <w:marBottom w:val="0"/>
          <w:divBdr>
            <w:top w:val="none" w:sz="0" w:space="0" w:color="auto"/>
            <w:left w:val="none" w:sz="0" w:space="0" w:color="auto"/>
            <w:bottom w:val="none" w:sz="0" w:space="0" w:color="auto"/>
            <w:right w:val="none" w:sz="0" w:space="0" w:color="auto"/>
          </w:divBdr>
        </w:div>
        <w:div w:id="1615096813">
          <w:marLeft w:val="0"/>
          <w:marRight w:val="0"/>
          <w:marTop w:val="0"/>
          <w:marBottom w:val="0"/>
          <w:divBdr>
            <w:top w:val="none" w:sz="0" w:space="0" w:color="auto"/>
            <w:left w:val="none" w:sz="0" w:space="0" w:color="auto"/>
            <w:bottom w:val="none" w:sz="0" w:space="0" w:color="auto"/>
            <w:right w:val="none" w:sz="0" w:space="0" w:color="auto"/>
          </w:divBdr>
        </w:div>
        <w:div w:id="254361415">
          <w:marLeft w:val="0"/>
          <w:marRight w:val="0"/>
          <w:marTop w:val="0"/>
          <w:marBottom w:val="0"/>
          <w:divBdr>
            <w:top w:val="none" w:sz="0" w:space="0" w:color="auto"/>
            <w:left w:val="none" w:sz="0" w:space="0" w:color="auto"/>
            <w:bottom w:val="none" w:sz="0" w:space="0" w:color="auto"/>
            <w:right w:val="none" w:sz="0" w:space="0" w:color="auto"/>
          </w:divBdr>
        </w:div>
        <w:div w:id="309529235">
          <w:marLeft w:val="0"/>
          <w:marRight w:val="0"/>
          <w:marTop w:val="0"/>
          <w:marBottom w:val="0"/>
          <w:divBdr>
            <w:top w:val="none" w:sz="0" w:space="0" w:color="auto"/>
            <w:left w:val="none" w:sz="0" w:space="0" w:color="auto"/>
            <w:bottom w:val="none" w:sz="0" w:space="0" w:color="auto"/>
            <w:right w:val="none" w:sz="0" w:space="0" w:color="auto"/>
          </w:divBdr>
        </w:div>
      </w:divsChild>
    </w:div>
    <w:div w:id="810484362">
      <w:bodyDiv w:val="1"/>
      <w:marLeft w:val="0"/>
      <w:marRight w:val="0"/>
      <w:marTop w:val="0"/>
      <w:marBottom w:val="0"/>
      <w:divBdr>
        <w:top w:val="none" w:sz="0" w:space="0" w:color="auto"/>
        <w:left w:val="none" w:sz="0" w:space="0" w:color="auto"/>
        <w:bottom w:val="none" w:sz="0" w:space="0" w:color="auto"/>
        <w:right w:val="none" w:sz="0" w:space="0" w:color="auto"/>
      </w:divBdr>
    </w:div>
    <w:div w:id="946888132">
      <w:bodyDiv w:val="1"/>
      <w:marLeft w:val="0"/>
      <w:marRight w:val="0"/>
      <w:marTop w:val="0"/>
      <w:marBottom w:val="0"/>
      <w:divBdr>
        <w:top w:val="none" w:sz="0" w:space="0" w:color="auto"/>
        <w:left w:val="none" w:sz="0" w:space="0" w:color="auto"/>
        <w:bottom w:val="none" w:sz="0" w:space="0" w:color="auto"/>
        <w:right w:val="none" w:sz="0" w:space="0" w:color="auto"/>
      </w:divBdr>
      <w:divsChild>
        <w:div w:id="1572617983">
          <w:marLeft w:val="0"/>
          <w:marRight w:val="0"/>
          <w:marTop w:val="0"/>
          <w:marBottom w:val="0"/>
          <w:divBdr>
            <w:top w:val="none" w:sz="0" w:space="0" w:color="auto"/>
            <w:left w:val="none" w:sz="0" w:space="0" w:color="auto"/>
            <w:bottom w:val="none" w:sz="0" w:space="0" w:color="auto"/>
            <w:right w:val="none" w:sz="0" w:space="0" w:color="auto"/>
          </w:divBdr>
        </w:div>
        <w:div w:id="1505243229">
          <w:marLeft w:val="0"/>
          <w:marRight w:val="0"/>
          <w:marTop w:val="0"/>
          <w:marBottom w:val="0"/>
          <w:divBdr>
            <w:top w:val="none" w:sz="0" w:space="0" w:color="auto"/>
            <w:left w:val="none" w:sz="0" w:space="0" w:color="auto"/>
            <w:bottom w:val="none" w:sz="0" w:space="0" w:color="auto"/>
            <w:right w:val="none" w:sz="0" w:space="0" w:color="auto"/>
          </w:divBdr>
        </w:div>
        <w:div w:id="25722598">
          <w:marLeft w:val="0"/>
          <w:marRight w:val="0"/>
          <w:marTop w:val="0"/>
          <w:marBottom w:val="0"/>
          <w:divBdr>
            <w:top w:val="none" w:sz="0" w:space="0" w:color="auto"/>
            <w:left w:val="none" w:sz="0" w:space="0" w:color="auto"/>
            <w:bottom w:val="none" w:sz="0" w:space="0" w:color="auto"/>
            <w:right w:val="none" w:sz="0" w:space="0" w:color="auto"/>
          </w:divBdr>
        </w:div>
        <w:div w:id="1774396927">
          <w:marLeft w:val="0"/>
          <w:marRight w:val="0"/>
          <w:marTop w:val="0"/>
          <w:marBottom w:val="0"/>
          <w:divBdr>
            <w:top w:val="none" w:sz="0" w:space="0" w:color="auto"/>
            <w:left w:val="none" w:sz="0" w:space="0" w:color="auto"/>
            <w:bottom w:val="none" w:sz="0" w:space="0" w:color="auto"/>
            <w:right w:val="none" w:sz="0" w:space="0" w:color="auto"/>
          </w:divBdr>
        </w:div>
        <w:div w:id="914315251">
          <w:marLeft w:val="0"/>
          <w:marRight w:val="0"/>
          <w:marTop w:val="0"/>
          <w:marBottom w:val="0"/>
          <w:divBdr>
            <w:top w:val="none" w:sz="0" w:space="0" w:color="auto"/>
            <w:left w:val="none" w:sz="0" w:space="0" w:color="auto"/>
            <w:bottom w:val="none" w:sz="0" w:space="0" w:color="auto"/>
            <w:right w:val="none" w:sz="0" w:space="0" w:color="auto"/>
          </w:divBdr>
        </w:div>
        <w:div w:id="893195574">
          <w:marLeft w:val="0"/>
          <w:marRight w:val="0"/>
          <w:marTop w:val="0"/>
          <w:marBottom w:val="0"/>
          <w:divBdr>
            <w:top w:val="none" w:sz="0" w:space="0" w:color="auto"/>
            <w:left w:val="none" w:sz="0" w:space="0" w:color="auto"/>
            <w:bottom w:val="none" w:sz="0" w:space="0" w:color="auto"/>
            <w:right w:val="none" w:sz="0" w:space="0" w:color="auto"/>
          </w:divBdr>
        </w:div>
      </w:divsChild>
    </w:div>
    <w:div w:id="1003357062">
      <w:bodyDiv w:val="1"/>
      <w:marLeft w:val="0"/>
      <w:marRight w:val="0"/>
      <w:marTop w:val="0"/>
      <w:marBottom w:val="0"/>
      <w:divBdr>
        <w:top w:val="none" w:sz="0" w:space="0" w:color="auto"/>
        <w:left w:val="none" w:sz="0" w:space="0" w:color="auto"/>
        <w:bottom w:val="none" w:sz="0" w:space="0" w:color="auto"/>
        <w:right w:val="none" w:sz="0" w:space="0" w:color="auto"/>
      </w:divBdr>
      <w:divsChild>
        <w:div w:id="648173837">
          <w:marLeft w:val="0"/>
          <w:marRight w:val="0"/>
          <w:marTop w:val="0"/>
          <w:marBottom w:val="0"/>
          <w:divBdr>
            <w:top w:val="none" w:sz="0" w:space="0" w:color="auto"/>
            <w:left w:val="none" w:sz="0" w:space="0" w:color="auto"/>
            <w:bottom w:val="none" w:sz="0" w:space="0" w:color="auto"/>
            <w:right w:val="none" w:sz="0" w:space="0" w:color="auto"/>
          </w:divBdr>
        </w:div>
        <w:div w:id="1995524420">
          <w:marLeft w:val="0"/>
          <w:marRight w:val="0"/>
          <w:marTop w:val="0"/>
          <w:marBottom w:val="0"/>
          <w:divBdr>
            <w:top w:val="none" w:sz="0" w:space="0" w:color="auto"/>
            <w:left w:val="none" w:sz="0" w:space="0" w:color="auto"/>
            <w:bottom w:val="none" w:sz="0" w:space="0" w:color="auto"/>
            <w:right w:val="none" w:sz="0" w:space="0" w:color="auto"/>
          </w:divBdr>
        </w:div>
        <w:div w:id="1287001487">
          <w:marLeft w:val="0"/>
          <w:marRight w:val="0"/>
          <w:marTop w:val="0"/>
          <w:marBottom w:val="0"/>
          <w:divBdr>
            <w:top w:val="none" w:sz="0" w:space="0" w:color="auto"/>
            <w:left w:val="none" w:sz="0" w:space="0" w:color="auto"/>
            <w:bottom w:val="none" w:sz="0" w:space="0" w:color="auto"/>
            <w:right w:val="none" w:sz="0" w:space="0" w:color="auto"/>
          </w:divBdr>
        </w:div>
        <w:div w:id="331836477">
          <w:marLeft w:val="0"/>
          <w:marRight w:val="0"/>
          <w:marTop w:val="0"/>
          <w:marBottom w:val="0"/>
          <w:divBdr>
            <w:top w:val="none" w:sz="0" w:space="0" w:color="auto"/>
            <w:left w:val="none" w:sz="0" w:space="0" w:color="auto"/>
            <w:bottom w:val="none" w:sz="0" w:space="0" w:color="auto"/>
            <w:right w:val="none" w:sz="0" w:space="0" w:color="auto"/>
          </w:divBdr>
        </w:div>
        <w:div w:id="2051106997">
          <w:marLeft w:val="0"/>
          <w:marRight w:val="0"/>
          <w:marTop w:val="0"/>
          <w:marBottom w:val="0"/>
          <w:divBdr>
            <w:top w:val="none" w:sz="0" w:space="0" w:color="auto"/>
            <w:left w:val="none" w:sz="0" w:space="0" w:color="auto"/>
            <w:bottom w:val="none" w:sz="0" w:space="0" w:color="auto"/>
            <w:right w:val="none" w:sz="0" w:space="0" w:color="auto"/>
          </w:divBdr>
        </w:div>
        <w:div w:id="491455813">
          <w:marLeft w:val="0"/>
          <w:marRight w:val="0"/>
          <w:marTop w:val="0"/>
          <w:marBottom w:val="0"/>
          <w:divBdr>
            <w:top w:val="none" w:sz="0" w:space="0" w:color="auto"/>
            <w:left w:val="none" w:sz="0" w:space="0" w:color="auto"/>
            <w:bottom w:val="none" w:sz="0" w:space="0" w:color="auto"/>
            <w:right w:val="none" w:sz="0" w:space="0" w:color="auto"/>
          </w:divBdr>
        </w:div>
        <w:div w:id="1138962567">
          <w:marLeft w:val="0"/>
          <w:marRight w:val="0"/>
          <w:marTop w:val="0"/>
          <w:marBottom w:val="0"/>
          <w:divBdr>
            <w:top w:val="none" w:sz="0" w:space="0" w:color="auto"/>
            <w:left w:val="none" w:sz="0" w:space="0" w:color="auto"/>
            <w:bottom w:val="none" w:sz="0" w:space="0" w:color="auto"/>
            <w:right w:val="none" w:sz="0" w:space="0" w:color="auto"/>
          </w:divBdr>
        </w:div>
      </w:divsChild>
    </w:div>
    <w:div w:id="1154033066">
      <w:bodyDiv w:val="1"/>
      <w:marLeft w:val="0"/>
      <w:marRight w:val="0"/>
      <w:marTop w:val="0"/>
      <w:marBottom w:val="0"/>
      <w:divBdr>
        <w:top w:val="none" w:sz="0" w:space="0" w:color="auto"/>
        <w:left w:val="none" w:sz="0" w:space="0" w:color="auto"/>
        <w:bottom w:val="none" w:sz="0" w:space="0" w:color="auto"/>
        <w:right w:val="none" w:sz="0" w:space="0" w:color="auto"/>
      </w:divBdr>
      <w:divsChild>
        <w:div w:id="1166702451">
          <w:marLeft w:val="0"/>
          <w:marRight w:val="0"/>
          <w:marTop w:val="0"/>
          <w:marBottom w:val="0"/>
          <w:divBdr>
            <w:top w:val="none" w:sz="0" w:space="0" w:color="auto"/>
            <w:left w:val="none" w:sz="0" w:space="0" w:color="auto"/>
            <w:bottom w:val="none" w:sz="0" w:space="0" w:color="auto"/>
            <w:right w:val="none" w:sz="0" w:space="0" w:color="auto"/>
          </w:divBdr>
        </w:div>
        <w:div w:id="730075729">
          <w:marLeft w:val="0"/>
          <w:marRight w:val="0"/>
          <w:marTop w:val="0"/>
          <w:marBottom w:val="0"/>
          <w:divBdr>
            <w:top w:val="none" w:sz="0" w:space="0" w:color="auto"/>
            <w:left w:val="none" w:sz="0" w:space="0" w:color="auto"/>
            <w:bottom w:val="none" w:sz="0" w:space="0" w:color="auto"/>
            <w:right w:val="none" w:sz="0" w:space="0" w:color="auto"/>
          </w:divBdr>
        </w:div>
        <w:div w:id="1205673128">
          <w:marLeft w:val="0"/>
          <w:marRight w:val="0"/>
          <w:marTop w:val="0"/>
          <w:marBottom w:val="0"/>
          <w:divBdr>
            <w:top w:val="none" w:sz="0" w:space="0" w:color="auto"/>
            <w:left w:val="none" w:sz="0" w:space="0" w:color="auto"/>
            <w:bottom w:val="none" w:sz="0" w:space="0" w:color="auto"/>
            <w:right w:val="none" w:sz="0" w:space="0" w:color="auto"/>
          </w:divBdr>
        </w:div>
        <w:div w:id="1867016545">
          <w:marLeft w:val="0"/>
          <w:marRight w:val="0"/>
          <w:marTop w:val="0"/>
          <w:marBottom w:val="0"/>
          <w:divBdr>
            <w:top w:val="none" w:sz="0" w:space="0" w:color="auto"/>
            <w:left w:val="none" w:sz="0" w:space="0" w:color="auto"/>
            <w:bottom w:val="none" w:sz="0" w:space="0" w:color="auto"/>
            <w:right w:val="none" w:sz="0" w:space="0" w:color="auto"/>
          </w:divBdr>
        </w:div>
        <w:div w:id="1727491571">
          <w:marLeft w:val="0"/>
          <w:marRight w:val="0"/>
          <w:marTop w:val="0"/>
          <w:marBottom w:val="0"/>
          <w:divBdr>
            <w:top w:val="none" w:sz="0" w:space="0" w:color="auto"/>
            <w:left w:val="none" w:sz="0" w:space="0" w:color="auto"/>
            <w:bottom w:val="none" w:sz="0" w:space="0" w:color="auto"/>
            <w:right w:val="none" w:sz="0" w:space="0" w:color="auto"/>
          </w:divBdr>
        </w:div>
        <w:div w:id="537401691">
          <w:marLeft w:val="0"/>
          <w:marRight w:val="0"/>
          <w:marTop w:val="0"/>
          <w:marBottom w:val="0"/>
          <w:divBdr>
            <w:top w:val="none" w:sz="0" w:space="0" w:color="auto"/>
            <w:left w:val="none" w:sz="0" w:space="0" w:color="auto"/>
            <w:bottom w:val="none" w:sz="0" w:space="0" w:color="auto"/>
            <w:right w:val="none" w:sz="0" w:space="0" w:color="auto"/>
          </w:divBdr>
        </w:div>
      </w:divsChild>
    </w:div>
    <w:div w:id="1178076343">
      <w:bodyDiv w:val="1"/>
      <w:marLeft w:val="0"/>
      <w:marRight w:val="0"/>
      <w:marTop w:val="0"/>
      <w:marBottom w:val="0"/>
      <w:divBdr>
        <w:top w:val="none" w:sz="0" w:space="0" w:color="auto"/>
        <w:left w:val="none" w:sz="0" w:space="0" w:color="auto"/>
        <w:bottom w:val="none" w:sz="0" w:space="0" w:color="auto"/>
        <w:right w:val="none" w:sz="0" w:space="0" w:color="auto"/>
      </w:divBdr>
      <w:divsChild>
        <w:div w:id="681080711">
          <w:marLeft w:val="0"/>
          <w:marRight w:val="0"/>
          <w:marTop w:val="0"/>
          <w:marBottom w:val="0"/>
          <w:divBdr>
            <w:top w:val="none" w:sz="0" w:space="0" w:color="auto"/>
            <w:left w:val="none" w:sz="0" w:space="0" w:color="auto"/>
            <w:bottom w:val="none" w:sz="0" w:space="0" w:color="auto"/>
            <w:right w:val="none" w:sz="0" w:space="0" w:color="auto"/>
          </w:divBdr>
        </w:div>
        <w:div w:id="696471823">
          <w:marLeft w:val="0"/>
          <w:marRight w:val="0"/>
          <w:marTop w:val="0"/>
          <w:marBottom w:val="0"/>
          <w:divBdr>
            <w:top w:val="none" w:sz="0" w:space="0" w:color="auto"/>
            <w:left w:val="none" w:sz="0" w:space="0" w:color="auto"/>
            <w:bottom w:val="none" w:sz="0" w:space="0" w:color="auto"/>
            <w:right w:val="none" w:sz="0" w:space="0" w:color="auto"/>
          </w:divBdr>
        </w:div>
        <w:div w:id="979307016">
          <w:marLeft w:val="0"/>
          <w:marRight w:val="0"/>
          <w:marTop w:val="0"/>
          <w:marBottom w:val="0"/>
          <w:divBdr>
            <w:top w:val="none" w:sz="0" w:space="0" w:color="auto"/>
            <w:left w:val="none" w:sz="0" w:space="0" w:color="auto"/>
            <w:bottom w:val="none" w:sz="0" w:space="0" w:color="auto"/>
            <w:right w:val="none" w:sz="0" w:space="0" w:color="auto"/>
          </w:divBdr>
        </w:div>
        <w:div w:id="1458260629">
          <w:marLeft w:val="0"/>
          <w:marRight w:val="0"/>
          <w:marTop w:val="0"/>
          <w:marBottom w:val="0"/>
          <w:divBdr>
            <w:top w:val="none" w:sz="0" w:space="0" w:color="auto"/>
            <w:left w:val="none" w:sz="0" w:space="0" w:color="auto"/>
            <w:bottom w:val="none" w:sz="0" w:space="0" w:color="auto"/>
            <w:right w:val="none" w:sz="0" w:space="0" w:color="auto"/>
          </w:divBdr>
        </w:div>
        <w:div w:id="1684434421">
          <w:marLeft w:val="0"/>
          <w:marRight w:val="0"/>
          <w:marTop w:val="0"/>
          <w:marBottom w:val="0"/>
          <w:divBdr>
            <w:top w:val="none" w:sz="0" w:space="0" w:color="auto"/>
            <w:left w:val="none" w:sz="0" w:space="0" w:color="auto"/>
            <w:bottom w:val="none" w:sz="0" w:space="0" w:color="auto"/>
            <w:right w:val="none" w:sz="0" w:space="0" w:color="auto"/>
          </w:divBdr>
        </w:div>
        <w:div w:id="1743328379">
          <w:marLeft w:val="0"/>
          <w:marRight w:val="0"/>
          <w:marTop w:val="0"/>
          <w:marBottom w:val="0"/>
          <w:divBdr>
            <w:top w:val="none" w:sz="0" w:space="0" w:color="auto"/>
            <w:left w:val="none" w:sz="0" w:space="0" w:color="auto"/>
            <w:bottom w:val="none" w:sz="0" w:space="0" w:color="auto"/>
            <w:right w:val="none" w:sz="0" w:space="0" w:color="auto"/>
          </w:divBdr>
        </w:div>
      </w:divsChild>
    </w:div>
    <w:div w:id="1186747808">
      <w:bodyDiv w:val="1"/>
      <w:marLeft w:val="0"/>
      <w:marRight w:val="0"/>
      <w:marTop w:val="0"/>
      <w:marBottom w:val="0"/>
      <w:divBdr>
        <w:top w:val="none" w:sz="0" w:space="0" w:color="auto"/>
        <w:left w:val="none" w:sz="0" w:space="0" w:color="auto"/>
        <w:bottom w:val="none" w:sz="0" w:space="0" w:color="auto"/>
        <w:right w:val="none" w:sz="0" w:space="0" w:color="auto"/>
      </w:divBdr>
      <w:divsChild>
        <w:div w:id="1804037267">
          <w:marLeft w:val="0"/>
          <w:marRight w:val="0"/>
          <w:marTop w:val="0"/>
          <w:marBottom w:val="0"/>
          <w:divBdr>
            <w:top w:val="none" w:sz="0" w:space="0" w:color="auto"/>
            <w:left w:val="none" w:sz="0" w:space="0" w:color="auto"/>
            <w:bottom w:val="none" w:sz="0" w:space="0" w:color="auto"/>
            <w:right w:val="none" w:sz="0" w:space="0" w:color="auto"/>
          </w:divBdr>
        </w:div>
        <w:div w:id="1640500036">
          <w:marLeft w:val="0"/>
          <w:marRight w:val="0"/>
          <w:marTop w:val="0"/>
          <w:marBottom w:val="0"/>
          <w:divBdr>
            <w:top w:val="none" w:sz="0" w:space="0" w:color="auto"/>
            <w:left w:val="none" w:sz="0" w:space="0" w:color="auto"/>
            <w:bottom w:val="none" w:sz="0" w:space="0" w:color="auto"/>
            <w:right w:val="none" w:sz="0" w:space="0" w:color="auto"/>
          </w:divBdr>
        </w:div>
        <w:div w:id="1209418325">
          <w:marLeft w:val="0"/>
          <w:marRight w:val="0"/>
          <w:marTop w:val="0"/>
          <w:marBottom w:val="0"/>
          <w:divBdr>
            <w:top w:val="none" w:sz="0" w:space="0" w:color="auto"/>
            <w:left w:val="none" w:sz="0" w:space="0" w:color="auto"/>
            <w:bottom w:val="none" w:sz="0" w:space="0" w:color="auto"/>
            <w:right w:val="none" w:sz="0" w:space="0" w:color="auto"/>
          </w:divBdr>
        </w:div>
        <w:div w:id="1236209642">
          <w:marLeft w:val="0"/>
          <w:marRight w:val="0"/>
          <w:marTop w:val="0"/>
          <w:marBottom w:val="0"/>
          <w:divBdr>
            <w:top w:val="none" w:sz="0" w:space="0" w:color="auto"/>
            <w:left w:val="none" w:sz="0" w:space="0" w:color="auto"/>
            <w:bottom w:val="none" w:sz="0" w:space="0" w:color="auto"/>
            <w:right w:val="none" w:sz="0" w:space="0" w:color="auto"/>
          </w:divBdr>
        </w:div>
        <w:div w:id="599221676">
          <w:marLeft w:val="0"/>
          <w:marRight w:val="0"/>
          <w:marTop w:val="0"/>
          <w:marBottom w:val="0"/>
          <w:divBdr>
            <w:top w:val="none" w:sz="0" w:space="0" w:color="auto"/>
            <w:left w:val="none" w:sz="0" w:space="0" w:color="auto"/>
            <w:bottom w:val="none" w:sz="0" w:space="0" w:color="auto"/>
            <w:right w:val="none" w:sz="0" w:space="0" w:color="auto"/>
          </w:divBdr>
        </w:div>
        <w:div w:id="690952538">
          <w:marLeft w:val="0"/>
          <w:marRight w:val="0"/>
          <w:marTop w:val="0"/>
          <w:marBottom w:val="0"/>
          <w:divBdr>
            <w:top w:val="none" w:sz="0" w:space="0" w:color="auto"/>
            <w:left w:val="none" w:sz="0" w:space="0" w:color="auto"/>
            <w:bottom w:val="none" w:sz="0" w:space="0" w:color="auto"/>
            <w:right w:val="none" w:sz="0" w:space="0" w:color="auto"/>
          </w:divBdr>
        </w:div>
        <w:div w:id="446312086">
          <w:marLeft w:val="0"/>
          <w:marRight w:val="0"/>
          <w:marTop w:val="0"/>
          <w:marBottom w:val="0"/>
          <w:divBdr>
            <w:top w:val="none" w:sz="0" w:space="0" w:color="auto"/>
            <w:left w:val="none" w:sz="0" w:space="0" w:color="auto"/>
            <w:bottom w:val="none" w:sz="0" w:space="0" w:color="auto"/>
            <w:right w:val="none" w:sz="0" w:space="0" w:color="auto"/>
          </w:divBdr>
        </w:div>
      </w:divsChild>
    </w:div>
    <w:div w:id="1187868228">
      <w:bodyDiv w:val="1"/>
      <w:marLeft w:val="0"/>
      <w:marRight w:val="0"/>
      <w:marTop w:val="0"/>
      <w:marBottom w:val="0"/>
      <w:divBdr>
        <w:top w:val="none" w:sz="0" w:space="0" w:color="auto"/>
        <w:left w:val="none" w:sz="0" w:space="0" w:color="auto"/>
        <w:bottom w:val="none" w:sz="0" w:space="0" w:color="auto"/>
        <w:right w:val="none" w:sz="0" w:space="0" w:color="auto"/>
      </w:divBdr>
      <w:divsChild>
        <w:div w:id="1537156858">
          <w:marLeft w:val="0"/>
          <w:marRight w:val="0"/>
          <w:marTop w:val="0"/>
          <w:marBottom w:val="0"/>
          <w:divBdr>
            <w:top w:val="none" w:sz="0" w:space="0" w:color="auto"/>
            <w:left w:val="none" w:sz="0" w:space="0" w:color="auto"/>
            <w:bottom w:val="none" w:sz="0" w:space="0" w:color="auto"/>
            <w:right w:val="none" w:sz="0" w:space="0" w:color="auto"/>
          </w:divBdr>
        </w:div>
        <w:div w:id="1606888676">
          <w:marLeft w:val="0"/>
          <w:marRight w:val="0"/>
          <w:marTop w:val="0"/>
          <w:marBottom w:val="0"/>
          <w:divBdr>
            <w:top w:val="none" w:sz="0" w:space="0" w:color="auto"/>
            <w:left w:val="none" w:sz="0" w:space="0" w:color="auto"/>
            <w:bottom w:val="none" w:sz="0" w:space="0" w:color="auto"/>
            <w:right w:val="none" w:sz="0" w:space="0" w:color="auto"/>
          </w:divBdr>
        </w:div>
        <w:div w:id="743379072">
          <w:marLeft w:val="0"/>
          <w:marRight w:val="0"/>
          <w:marTop w:val="0"/>
          <w:marBottom w:val="0"/>
          <w:divBdr>
            <w:top w:val="none" w:sz="0" w:space="0" w:color="auto"/>
            <w:left w:val="none" w:sz="0" w:space="0" w:color="auto"/>
            <w:bottom w:val="none" w:sz="0" w:space="0" w:color="auto"/>
            <w:right w:val="none" w:sz="0" w:space="0" w:color="auto"/>
          </w:divBdr>
        </w:div>
        <w:div w:id="345401393">
          <w:marLeft w:val="0"/>
          <w:marRight w:val="0"/>
          <w:marTop w:val="0"/>
          <w:marBottom w:val="0"/>
          <w:divBdr>
            <w:top w:val="none" w:sz="0" w:space="0" w:color="auto"/>
            <w:left w:val="none" w:sz="0" w:space="0" w:color="auto"/>
            <w:bottom w:val="none" w:sz="0" w:space="0" w:color="auto"/>
            <w:right w:val="none" w:sz="0" w:space="0" w:color="auto"/>
          </w:divBdr>
        </w:div>
        <w:div w:id="1192499289">
          <w:marLeft w:val="0"/>
          <w:marRight w:val="0"/>
          <w:marTop w:val="0"/>
          <w:marBottom w:val="0"/>
          <w:divBdr>
            <w:top w:val="none" w:sz="0" w:space="0" w:color="auto"/>
            <w:left w:val="none" w:sz="0" w:space="0" w:color="auto"/>
            <w:bottom w:val="none" w:sz="0" w:space="0" w:color="auto"/>
            <w:right w:val="none" w:sz="0" w:space="0" w:color="auto"/>
          </w:divBdr>
        </w:div>
        <w:div w:id="260919483">
          <w:marLeft w:val="0"/>
          <w:marRight w:val="0"/>
          <w:marTop w:val="0"/>
          <w:marBottom w:val="0"/>
          <w:divBdr>
            <w:top w:val="none" w:sz="0" w:space="0" w:color="auto"/>
            <w:left w:val="none" w:sz="0" w:space="0" w:color="auto"/>
            <w:bottom w:val="none" w:sz="0" w:space="0" w:color="auto"/>
            <w:right w:val="none" w:sz="0" w:space="0" w:color="auto"/>
          </w:divBdr>
        </w:div>
        <w:div w:id="975992546">
          <w:marLeft w:val="0"/>
          <w:marRight w:val="0"/>
          <w:marTop w:val="0"/>
          <w:marBottom w:val="0"/>
          <w:divBdr>
            <w:top w:val="none" w:sz="0" w:space="0" w:color="auto"/>
            <w:left w:val="none" w:sz="0" w:space="0" w:color="auto"/>
            <w:bottom w:val="none" w:sz="0" w:space="0" w:color="auto"/>
            <w:right w:val="none" w:sz="0" w:space="0" w:color="auto"/>
          </w:divBdr>
        </w:div>
        <w:div w:id="1915309878">
          <w:marLeft w:val="0"/>
          <w:marRight w:val="0"/>
          <w:marTop w:val="0"/>
          <w:marBottom w:val="0"/>
          <w:divBdr>
            <w:top w:val="none" w:sz="0" w:space="0" w:color="auto"/>
            <w:left w:val="none" w:sz="0" w:space="0" w:color="auto"/>
            <w:bottom w:val="none" w:sz="0" w:space="0" w:color="auto"/>
            <w:right w:val="none" w:sz="0" w:space="0" w:color="auto"/>
          </w:divBdr>
        </w:div>
        <w:div w:id="1725132949">
          <w:marLeft w:val="0"/>
          <w:marRight w:val="0"/>
          <w:marTop w:val="0"/>
          <w:marBottom w:val="0"/>
          <w:divBdr>
            <w:top w:val="none" w:sz="0" w:space="0" w:color="auto"/>
            <w:left w:val="none" w:sz="0" w:space="0" w:color="auto"/>
            <w:bottom w:val="none" w:sz="0" w:space="0" w:color="auto"/>
            <w:right w:val="none" w:sz="0" w:space="0" w:color="auto"/>
          </w:divBdr>
        </w:div>
        <w:div w:id="1088772481">
          <w:marLeft w:val="0"/>
          <w:marRight w:val="0"/>
          <w:marTop w:val="0"/>
          <w:marBottom w:val="0"/>
          <w:divBdr>
            <w:top w:val="none" w:sz="0" w:space="0" w:color="auto"/>
            <w:left w:val="none" w:sz="0" w:space="0" w:color="auto"/>
            <w:bottom w:val="none" w:sz="0" w:space="0" w:color="auto"/>
            <w:right w:val="none" w:sz="0" w:space="0" w:color="auto"/>
          </w:divBdr>
        </w:div>
        <w:div w:id="1324240269">
          <w:marLeft w:val="0"/>
          <w:marRight w:val="0"/>
          <w:marTop w:val="0"/>
          <w:marBottom w:val="0"/>
          <w:divBdr>
            <w:top w:val="none" w:sz="0" w:space="0" w:color="auto"/>
            <w:left w:val="none" w:sz="0" w:space="0" w:color="auto"/>
            <w:bottom w:val="none" w:sz="0" w:space="0" w:color="auto"/>
            <w:right w:val="none" w:sz="0" w:space="0" w:color="auto"/>
          </w:divBdr>
        </w:div>
        <w:div w:id="755132044">
          <w:marLeft w:val="0"/>
          <w:marRight w:val="0"/>
          <w:marTop w:val="0"/>
          <w:marBottom w:val="0"/>
          <w:divBdr>
            <w:top w:val="none" w:sz="0" w:space="0" w:color="auto"/>
            <w:left w:val="none" w:sz="0" w:space="0" w:color="auto"/>
            <w:bottom w:val="none" w:sz="0" w:space="0" w:color="auto"/>
            <w:right w:val="none" w:sz="0" w:space="0" w:color="auto"/>
          </w:divBdr>
        </w:div>
        <w:div w:id="1081609592">
          <w:marLeft w:val="0"/>
          <w:marRight w:val="0"/>
          <w:marTop w:val="0"/>
          <w:marBottom w:val="0"/>
          <w:divBdr>
            <w:top w:val="none" w:sz="0" w:space="0" w:color="auto"/>
            <w:left w:val="none" w:sz="0" w:space="0" w:color="auto"/>
            <w:bottom w:val="none" w:sz="0" w:space="0" w:color="auto"/>
            <w:right w:val="none" w:sz="0" w:space="0" w:color="auto"/>
          </w:divBdr>
        </w:div>
      </w:divsChild>
    </w:div>
    <w:div w:id="1191720865">
      <w:bodyDiv w:val="1"/>
      <w:marLeft w:val="0"/>
      <w:marRight w:val="0"/>
      <w:marTop w:val="0"/>
      <w:marBottom w:val="0"/>
      <w:divBdr>
        <w:top w:val="none" w:sz="0" w:space="0" w:color="auto"/>
        <w:left w:val="none" w:sz="0" w:space="0" w:color="auto"/>
        <w:bottom w:val="none" w:sz="0" w:space="0" w:color="auto"/>
        <w:right w:val="none" w:sz="0" w:space="0" w:color="auto"/>
      </w:divBdr>
    </w:div>
    <w:div w:id="1212890071">
      <w:bodyDiv w:val="1"/>
      <w:marLeft w:val="0"/>
      <w:marRight w:val="0"/>
      <w:marTop w:val="0"/>
      <w:marBottom w:val="0"/>
      <w:divBdr>
        <w:top w:val="none" w:sz="0" w:space="0" w:color="auto"/>
        <w:left w:val="none" w:sz="0" w:space="0" w:color="auto"/>
        <w:bottom w:val="none" w:sz="0" w:space="0" w:color="auto"/>
        <w:right w:val="none" w:sz="0" w:space="0" w:color="auto"/>
      </w:divBdr>
      <w:divsChild>
        <w:div w:id="366301002">
          <w:marLeft w:val="0"/>
          <w:marRight w:val="0"/>
          <w:marTop w:val="0"/>
          <w:marBottom w:val="0"/>
          <w:divBdr>
            <w:top w:val="none" w:sz="0" w:space="0" w:color="auto"/>
            <w:left w:val="none" w:sz="0" w:space="0" w:color="auto"/>
            <w:bottom w:val="none" w:sz="0" w:space="0" w:color="auto"/>
            <w:right w:val="none" w:sz="0" w:space="0" w:color="auto"/>
          </w:divBdr>
        </w:div>
        <w:div w:id="1539931288">
          <w:marLeft w:val="0"/>
          <w:marRight w:val="0"/>
          <w:marTop w:val="0"/>
          <w:marBottom w:val="0"/>
          <w:divBdr>
            <w:top w:val="none" w:sz="0" w:space="0" w:color="auto"/>
            <w:left w:val="none" w:sz="0" w:space="0" w:color="auto"/>
            <w:bottom w:val="none" w:sz="0" w:space="0" w:color="auto"/>
            <w:right w:val="none" w:sz="0" w:space="0" w:color="auto"/>
          </w:divBdr>
        </w:div>
        <w:div w:id="1898709596">
          <w:marLeft w:val="0"/>
          <w:marRight w:val="0"/>
          <w:marTop w:val="0"/>
          <w:marBottom w:val="0"/>
          <w:divBdr>
            <w:top w:val="none" w:sz="0" w:space="0" w:color="auto"/>
            <w:left w:val="none" w:sz="0" w:space="0" w:color="auto"/>
            <w:bottom w:val="none" w:sz="0" w:space="0" w:color="auto"/>
            <w:right w:val="none" w:sz="0" w:space="0" w:color="auto"/>
          </w:divBdr>
        </w:div>
        <w:div w:id="166751932">
          <w:marLeft w:val="0"/>
          <w:marRight w:val="0"/>
          <w:marTop w:val="0"/>
          <w:marBottom w:val="0"/>
          <w:divBdr>
            <w:top w:val="none" w:sz="0" w:space="0" w:color="auto"/>
            <w:left w:val="none" w:sz="0" w:space="0" w:color="auto"/>
            <w:bottom w:val="none" w:sz="0" w:space="0" w:color="auto"/>
            <w:right w:val="none" w:sz="0" w:space="0" w:color="auto"/>
          </w:divBdr>
        </w:div>
        <w:div w:id="1262879044">
          <w:marLeft w:val="0"/>
          <w:marRight w:val="0"/>
          <w:marTop w:val="0"/>
          <w:marBottom w:val="0"/>
          <w:divBdr>
            <w:top w:val="none" w:sz="0" w:space="0" w:color="auto"/>
            <w:left w:val="none" w:sz="0" w:space="0" w:color="auto"/>
            <w:bottom w:val="none" w:sz="0" w:space="0" w:color="auto"/>
            <w:right w:val="none" w:sz="0" w:space="0" w:color="auto"/>
          </w:divBdr>
        </w:div>
        <w:div w:id="571549019">
          <w:marLeft w:val="0"/>
          <w:marRight w:val="0"/>
          <w:marTop w:val="0"/>
          <w:marBottom w:val="0"/>
          <w:divBdr>
            <w:top w:val="none" w:sz="0" w:space="0" w:color="auto"/>
            <w:left w:val="none" w:sz="0" w:space="0" w:color="auto"/>
            <w:bottom w:val="none" w:sz="0" w:space="0" w:color="auto"/>
            <w:right w:val="none" w:sz="0" w:space="0" w:color="auto"/>
          </w:divBdr>
        </w:div>
        <w:div w:id="479152289">
          <w:marLeft w:val="0"/>
          <w:marRight w:val="0"/>
          <w:marTop w:val="0"/>
          <w:marBottom w:val="0"/>
          <w:divBdr>
            <w:top w:val="none" w:sz="0" w:space="0" w:color="auto"/>
            <w:left w:val="none" w:sz="0" w:space="0" w:color="auto"/>
            <w:bottom w:val="none" w:sz="0" w:space="0" w:color="auto"/>
            <w:right w:val="none" w:sz="0" w:space="0" w:color="auto"/>
          </w:divBdr>
        </w:div>
        <w:div w:id="1778678250">
          <w:marLeft w:val="0"/>
          <w:marRight w:val="0"/>
          <w:marTop w:val="0"/>
          <w:marBottom w:val="0"/>
          <w:divBdr>
            <w:top w:val="none" w:sz="0" w:space="0" w:color="auto"/>
            <w:left w:val="none" w:sz="0" w:space="0" w:color="auto"/>
            <w:bottom w:val="none" w:sz="0" w:space="0" w:color="auto"/>
            <w:right w:val="none" w:sz="0" w:space="0" w:color="auto"/>
          </w:divBdr>
        </w:div>
        <w:div w:id="1080446311">
          <w:marLeft w:val="0"/>
          <w:marRight w:val="0"/>
          <w:marTop w:val="0"/>
          <w:marBottom w:val="0"/>
          <w:divBdr>
            <w:top w:val="none" w:sz="0" w:space="0" w:color="auto"/>
            <w:left w:val="none" w:sz="0" w:space="0" w:color="auto"/>
            <w:bottom w:val="none" w:sz="0" w:space="0" w:color="auto"/>
            <w:right w:val="none" w:sz="0" w:space="0" w:color="auto"/>
          </w:divBdr>
        </w:div>
        <w:div w:id="440952108">
          <w:marLeft w:val="0"/>
          <w:marRight w:val="0"/>
          <w:marTop w:val="0"/>
          <w:marBottom w:val="0"/>
          <w:divBdr>
            <w:top w:val="none" w:sz="0" w:space="0" w:color="auto"/>
            <w:left w:val="none" w:sz="0" w:space="0" w:color="auto"/>
            <w:bottom w:val="none" w:sz="0" w:space="0" w:color="auto"/>
            <w:right w:val="none" w:sz="0" w:space="0" w:color="auto"/>
          </w:divBdr>
        </w:div>
        <w:div w:id="1547567791">
          <w:marLeft w:val="0"/>
          <w:marRight w:val="0"/>
          <w:marTop w:val="0"/>
          <w:marBottom w:val="0"/>
          <w:divBdr>
            <w:top w:val="none" w:sz="0" w:space="0" w:color="auto"/>
            <w:left w:val="none" w:sz="0" w:space="0" w:color="auto"/>
            <w:bottom w:val="none" w:sz="0" w:space="0" w:color="auto"/>
            <w:right w:val="none" w:sz="0" w:space="0" w:color="auto"/>
          </w:divBdr>
        </w:div>
        <w:div w:id="1838765768">
          <w:marLeft w:val="0"/>
          <w:marRight w:val="0"/>
          <w:marTop w:val="0"/>
          <w:marBottom w:val="0"/>
          <w:divBdr>
            <w:top w:val="none" w:sz="0" w:space="0" w:color="auto"/>
            <w:left w:val="none" w:sz="0" w:space="0" w:color="auto"/>
            <w:bottom w:val="none" w:sz="0" w:space="0" w:color="auto"/>
            <w:right w:val="none" w:sz="0" w:space="0" w:color="auto"/>
          </w:divBdr>
        </w:div>
        <w:div w:id="1780754176">
          <w:marLeft w:val="0"/>
          <w:marRight w:val="0"/>
          <w:marTop w:val="0"/>
          <w:marBottom w:val="0"/>
          <w:divBdr>
            <w:top w:val="none" w:sz="0" w:space="0" w:color="auto"/>
            <w:left w:val="none" w:sz="0" w:space="0" w:color="auto"/>
            <w:bottom w:val="none" w:sz="0" w:space="0" w:color="auto"/>
            <w:right w:val="none" w:sz="0" w:space="0" w:color="auto"/>
          </w:divBdr>
        </w:div>
        <w:div w:id="759065599">
          <w:marLeft w:val="0"/>
          <w:marRight w:val="0"/>
          <w:marTop w:val="0"/>
          <w:marBottom w:val="0"/>
          <w:divBdr>
            <w:top w:val="none" w:sz="0" w:space="0" w:color="auto"/>
            <w:left w:val="none" w:sz="0" w:space="0" w:color="auto"/>
            <w:bottom w:val="none" w:sz="0" w:space="0" w:color="auto"/>
            <w:right w:val="none" w:sz="0" w:space="0" w:color="auto"/>
          </w:divBdr>
        </w:div>
      </w:divsChild>
    </w:div>
    <w:div w:id="1232497049">
      <w:bodyDiv w:val="1"/>
      <w:marLeft w:val="0"/>
      <w:marRight w:val="0"/>
      <w:marTop w:val="0"/>
      <w:marBottom w:val="0"/>
      <w:divBdr>
        <w:top w:val="none" w:sz="0" w:space="0" w:color="auto"/>
        <w:left w:val="none" w:sz="0" w:space="0" w:color="auto"/>
        <w:bottom w:val="none" w:sz="0" w:space="0" w:color="auto"/>
        <w:right w:val="none" w:sz="0" w:space="0" w:color="auto"/>
      </w:divBdr>
      <w:divsChild>
        <w:div w:id="1056976624">
          <w:marLeft w:val="0"/>
          <w:marRight w:val="0"/>
          <w:marTop w:val="0"/>
          <w:marBottom w:val="0"/>
          <w:divBdr>
            <w:top w:val="none" w:sz="0" w:space="0" w:color="auto"/>
            <w:left w:val="none" w:sz="0" w:space="0" w:color="auto"/>
            <w:bottom w:val="none" w:sz="0" w:space="0" w:color="auto"/>
            <w:right w:val="none" w:sz="0" w:space="0" w:color="auto"/>
          </w:divBdr>
        </w:div>
        <w:div w:id="1134174819">
          <w:marLeft w:val="0"/>
          <w:marRight w:val="0"/>
          <w:marTop w:val="0"/>
          <w:marBottom w:val="0"/>
          <w:divBdr>
            <w:top w:val="none" w:sz="0" w:space="0" w:color="auto"/>
            <w:left w:val="none" w:sz="0" w:space="0" w:color="auto"/>
            <w:bottom w:val="none" w:sz="0" w:space="0" w:color="auto"/>
            <w:right w:val="none" w:sz="0" w:space="0" w:color="auto"/>
          </w:divBdr>
        </w:div>
        <w:div w:id="915549497">
          <w:marLeft w:val="0"/>
          <w:marRight w:val="0"/>
          <w:marTop w:val="0"/>
          <w:marBottom w:val="0"/>
          <w:divBdr>
            <w:top w:val="none" w:sz="0" w:space="0" w:color="auto"/>
            <w:left w:val="none" w:sz="0" w:space="0" w:color="auto"/>
            <w:bottom w:val="none" w:sz="0" w:space="0" w:color="auto"/>
            <w:right w:val="none" w:sz="0" w:space="0" w:color="auto"/>
          </w:divBdr>
        </w:div>
        <w:div w:id="1957057734">
          <w:marLeft w:val="0"/>
          <w:marRight w:val="0"/>
          <w:marTop w:val="0"/>
          <w:marBottom w:val="0"/>
          <w:divBdr>
            <w:top w:val="none" w:sz="0" w:space="0" w:color="auto"/>
            <w:left w:val="none" w:sz="0" w:space="0" w:color="auto"/>
            <w:bottom w:val="none" w:sz="0" w:space="0" w:color="auto"/>
            <w:right w:val="none" w:sz="0" w:space="0" w:color="auto"/>
          </w:divBdr>
        </w:div>
      </w:divsChild>
    </w:div>
    <w:div w:id="1290936037">
      <w:bodyDiv w:val="1"/>
      <w:marLeft w:val="0"/>
      <w:marRight w:val="0"/>
      <w:marTop w:val="0"/>
      <w:marBottom w:val="0"/>
      <w:divBdr>
        <w:top w:val="none" w:sz="0" w:space="0" w:color="auto"/>
        <w:left w:val="none" w:sz="0" w:space="0" w:color="auto"/>
        <w:bottom w:val="none" w:sz="0" w:space="0" w:color="auto"/>
        <w:right w:val="none" w:sz="0" w:space="0" w:color="auto"/>
      </w:divBdr>
      <w:divsChild>
        <w:div w:id="482088422">
          <w:marLeft w:val="0"/>
          <w:marRight w:val="0"/>
          <w:marTop w:val="0"/>
          <w:marBottom w:val="0"/>
          <w:divBdr>
            <w:top w:val="none" w:sz="0" w:space="0" w:color="auto"/>
            <w:left w:val="none" w:sz="0" w:space="0" w:color="auto"/>
            <w:bottom w:val="none" w:sz="0" w:space="0" w:color="auto"/>
            <w:right w:val="none" w:sz="0" w:space="0" w:color="auto"/>
          </w:divBdr>
        </w:div>
        <w:div w:id="854541430">
          <w:marLeft w:val="0"/>
          <w:marRight w:val="0"/>
          <w:marTop w:val="0"/>
          <w:marBottom w:val="0"/>
          <w:divBdr>
            <w:top w:val="none" w:sz="0" w:space="0" w:color="auto"/>
            <w:left w:val="none" w:sz="0" w:space="0" w:color="auto"/>
            <w:bottom w:val="none" w:sz="0" w:space="0" w:color="auto"/>
            <w:right w:val="none" w:sz="0" w:space="0" w:color="auto"/>
          </w:divBdr>
        </w:div>
        <w:div w:id="2120946916">
          <w:marLeft w:val="0"/>
          <w:marRight w:val="0"/>
          <w:marTop w:val="0"/>
          <w:marBottom w:val="0"/>
          <w:divBdr>
            <w:top w:val="none" w:sz="0" w:space="0" w:color="auto"/>
            <w:left w:val="none" w:sz="0" w:space="0" w:color="auto"/>
            <w:bottom w:val="none" w:sz="0" w:space="0" w:color="auto"/>
            <w:right w:val="none" w:sz="0" w:space="0" w:color="auto"/>
          </w:divBdr>
        </w:div>
        <w:div w:id="247621576">
          <w:marLeft w:val="0"/>
          <w:marRight w:val="0"/>
          <w:marTop w:val="0"/>
          <w:marBottom w:val="0"/>
          <w:divBdr>
            <w:top w:val="none" w:sz="0" w:space="0" w:color="auto"/>
            <w:left w:val="none" w:sz="0" w:space="0" w:color="auto"/>
            <w:bottom w:val="none" w:sz="0" w:space="0" w:color="auto"/>
            <w:right w:val="none" w:sz="0" w:space="0" w:color="auto"/>
          </w:divBdr>
        </w:div>
        <w:div w:id="115762019">
          <w:marLeft w:val="0"/>
          <w:marRight w:val="0"/>
          <w:marTop w:val="0"/>
          <w:marBottom w:val="0"/>
          <w:divBdr>
            <w:top w:val="none" w:sz="0" w:space="0" w:color="auto"/>
            <w:left w:val="none" w:sz="0" w:space="0" w:color="auto"/>
            <w:bottom w:val="none" w:sz="0" w:space="0" w:color="auto"/>
            <w:right w:val="none" w:sz="0" w:space="0" w:color="auto"/>
          </w:divBdr>
        </w:div>
        <w:div w:id="1993362756">
          <w:marLeft w:val="0"/>
          <w:marRight w:val="0"/>
          <w:marTop w:val="0"/>
          <w:marBottom w:val="0"/>
          <w:divBdr>
            <w:top w:val="none" w:sz="0" w:space="0" w:color="auto"/>
            <w:left w:val="none" w:sz="0" w:space="0" w:color="auto"/>
            <w:bottom w:val="none" w:sz="0" w:space="0" w:color="auto"/>
            <w:right w:val="none" w:sz="0" w:space="0" w:color="auto"/>
          </w:divBdr>
        </w:div>
      </w:divsChild>
    </w:div>
    <w:div w:id="1291284022">
      <w:bodyDiv w:val="1"/>
      <w:marLeft w:val="0"/>
      <w:marRight w:val="0"/>
      <w:marTop w:val="0"/>
      <w:marBottom w:val="0"/>
      <w:divBdr>
        <w:top w:val="none" w:sz="0" w:space="0" w:color="auto"/>
        <w:left w:val="none" w:sz="0" w:space="0" w:color="auto"/>
        <w:bottom w:val="none" w:sz="0" w:space="0" w:color="auto"/>
        <w:right w:val="none" w:sz="0" w:space="0" w:color="auto"/>
      </w:divBdr>
      <w:divsChild>
        <w:div w:id="690885628">
          <w:marLeft w:val="0"/>
          <w:marRight w:val="0"/>
          <w:marTop w:val="0"/>
          <w:marBottom w:val="0"/>
          <w:divBdr>
            <w:top w:val="none" w:sz="0" w:space="0" w:color="auto"/>
            <w:left w:val="none" w:sz="0" w:space="0" w:color="auto"/>
            <w:bottom w:val="none" w:sz="0" w:space="0" w:color="auto"/>
            <w:right w:val="none" w:sz="0" w:space="0" w:color="auto"/>
          </w:divBdr>
        </w:div>
        <w:div w:id="966080064">
          <w:marLeft w:val="0"/>
          <w:marRight w:val="0"/>
          <w:marTop w:val="0"/>
          <w:marBottom w:val="0"/>
          <w:divBdr>
            <w:top w:val="none" w:sz="0" w:space="0" w:color="auto"/>
            <w:left w:val="none" w:sz="0" w:space="0" w:color="auto"/>
            <w:bottom w:val="none" w:sz="0" w:space="0" w:color="auto"/>
            <w:right w:val="none" w:sz="0" w:space="0" w:color="auto"/>
          </w:divBdr>
        </w:div>
        <w:div w:id="1322387955">
          <w:marLeft w:val="0"/>
          <w:marRight w:val="0"/>
          <w:marTop w:val="0"/>
          <w:marBottom w:val="0"/>
          <w:divBdr>
            <w:top w:val="none" w:sz="0" w:space="0" w:color="auto"/>
            <w:left w:val="none" w:sz="0" w:space="0" w:color="auto"/>
            <w:bottom w:val="none" w:sz="0" w:space="0" w:color="auto"/>
            <w:right w:val="none" w:sz="0" w:space="0" w:color="auto"/>
          </w:divBdr>
        </w:div>
        <w:div w:id="1277834249">
          <w:marLeft w:val="0"/>
          <w:marRight w:val="0"/>
          <w:marTop w:val="0"/>
          <w:marBottom w:val="0"/>
          <w:divBdr>
            <w:top w:val="none" w:sz="0" w:space="0" w:color="auto"/>
            <w:left w:val="none" w:sz="0" w:space="0" w:color="auto"/>
            <w:bottom w:val="none" w:sz="0" w:space="0" w:color="auto"/>
            <w:right w:val="none" w:sz="0" w:space="0" w:color="auto"/>
          </w:divBdr>
        </w:div>
        <w:div w:id="1261529053">
          <w:marLeft w:val="0"/>
          <w:marRight w:val="0"/>
          <w:marTop w:val="0"/>
          <w:marBottom w:val="0"/>
          <w:divBdr>
            <w:top w:val="none" w:sz="0" w:space="0" w:color="auto"/>
            <w:left w:val="none" w:sz="0" w:space="0" w:color="auto"/>
            <w:bottom w:val="none" w:sz="0" w:space="0" w:color="auto"/>
            <w:right w:val="none" w:sz="0" w:space="0" w:color="auto"/>
          </w:divBdr>
        </w:div>
        <w:div w:id="933324732">
          <w:marLeft w:val="0"/>
          <w:marRight w:val="0"/>
          <w:marTop w:val="0"/>
          <w:marBottom w:val="0"/>
          <w:divBdr>
            <w:top w:val="none" w:sz="0" w:space="0" w:color="auto"/>
            <w:left w:val="none" w:sz="0" w:space="0" w:color="auto"/>
            <w:bottom w:val="none" w:sz="0" w:space="0" w:color="auto"/>
            <w:right w:val="none" w:sz="0" w:space="0" w:color="auto"/>
          </w:divBdr>
        </w:div>
        <w:div w:id="1300721390">
          <w:marLeft w:val="0"/>
          <w:marRight w:val="0"/>
          <w:marTop w:val="0"/>
          <w:marBottom w:val="0"/>
          <w:divBdr>
            <w:top w:val="none" w:sz="0" w:space="0" w:color="auto"/>
            <w:left w:val="none" w:sz="0" w:space="0" w:color="auto"/>
            <w:bottom w:val="none" w:sz="0" w:space="0" w:color="auto"/>
            <w:right w:val="none" w:sz="0" w:space="0" w:color="auto"/>
          </w:divBdr>
        </w:div>
      </w:divsChild>
    </w:div>
    <w:div w:id="1293515690">
      <w:bodyDiv w:val="1"/>
      <w:marLeft w:val="0"/>
      <w:marRight w:val="0"/>
      <w:marTop w:val="0"/>
      <w:marBottom w:val="0"/>
      <w:divBdr>
        <w:top w:val="none" w:sz="0" w:space="0" w:color="auto"/>
        <w:left w:val="none" w:sz="0" w:space="0" w:color="auto"/>
        <w:bottom w:val="none" w:sz="0" w:space="0" w:color="auto"/>
        <w:right w:val="none" w:sz="0" w:space="0" w:color="auto"/>
      </w:divBdr>
      <w:divsChild>
        <w:div w:id="1548907844">
          <w:marLeft w:val="0"/>
          <w:marRight w:val="0"/>
          <w:marTop w:val="0"/>
          <w:marBottom w:val="0"/>
          <w:divBdr>
            <w:top w:val="none" w:sz="0" w:space="0" w:color="auto"/>
            <w:left w:val="none" w:sz="0" w:space="0" w:color="auto"/>
            <w:bottom w:val="none" w:sz="0" w:space="0" w:color="auto"/>
            <w:right w:val="none" w:sz="0" w:space="0" w:color="auto"/>
          </w:divBdr>
        </w:div>
        <w:div w:id="1762608346">
          <w:marLeft w:val="0"/>
          <w:marRight w:val="0"/>
          <w:marTop w:val="0"/>
          <w:marBottom w:val="0"/>
          <w:divBdr>
            <w:top w:val="none" w:sz="0" w:space="0" w:color="auto"/>
            <w:left w:val="none" w:sz="0" w:space="0" w:color="auto"/>
            <w:bottom w:val="none" w:sz="0" w:space="0" w:color="auto"/>
            <w:right w:val="none" w:sz="0" w:space="0" w:color="auto"/>
          </w:divBdr>
        </w:div>
        <w:div w:id="180780548">
          <w:marLeft w:val="0"/>
          <w:marRight w:val="0"/>
          <w:marTop w:val="0"/>
          <w:marBottom w:val="0"/>
          <w:divBdr>
            <w:top w:val="none" w:sz="0" w:space="0" w:color="auto"/>
            <w:left w:val="none" w:sz="0" w:space="0" w:color="auto"/>
            <w:bottom w:val="none" w:sz="0" w:space="0" w:color="auto"/>
            <w:right w:val="none" w:sz="0" w:space="0" w:color="auto"/>
          </w:divBdr>
        </w:div>
        <w:div w:id="297302750">
          <w:marLeft w:val="0"/>
          <w:marRight w:val="0"/>
          <w:marTop w:val="0"/>
          <w:marBottom w:val="0"/>
          <w:divBdr>
            <w:top w:val="none" w:sz="0" w:space="0" w:color="auto"/>
            <w:left w:val="none" w:sz="0" w:space="0" w:color="auto"/>
            <w:bottom w:val="none" w:sz="0" w:space="0" w:color="auto"/>
            <w:right w:val="none" w:sz="0" w:space="0" w:color="auto"/>
          </w:divBdr>
        </w:div>
        <w:div w:id="1451049460">
          <w:marLeft w:val="0"/>
          <w:marRight w:val="0"/>
          <w:marTop w:val="0"/>
          <w:marBottom w:val="0"/>
          <w:divBdr>
            <w:top w:val="none" w:sz="0" w:space="0" w:color="auto"/>
            <w:left w:val="none" w:sz="0" w:space="0" w:color="auto"/>
            <w:bottom w:val="none" w:sz="0" w:space="0" w:color="auto"/>
            <w:right w:val="none" w:sz="0" w:space="0" w:color="auto"/>
          </w:divBdr>
        </w:div>
        <w:div w:id="1391882446">
          <w:marLeft w:val="0"/>
          <w:marRight w:val="0"/>
          <w:marTop w:val="0"/>
          <w:marBottom w:val="0"/>
          <w:divBdr>
            <w:top w:val="none" w:sz="0" w:space="0" w:color="auto"/>
            <w:left w:val="none" w:sz="0" w:space="0" w:color="auto"/>
            <w:bottom w:val="none" w:sz="0" w:space="0" w:color="auto"/>
            <w:right w:val="none" w:sz="0" w:space="0" w:color="auto"/>
          </w:divBdr>
        </w:div>
        <w:div w:id="1030379529">
          <w:marLeft w:val="0"/>
          <w:marRight w:val="0"/>
          <w:marTop w:val="0"/>
          <w:marBottom w:val="0"/>
          <w:divBdr>
            <w:top w:val="none" w:sz="0" w:space="0" w:color="auto"/>
            <w:left w:val="none" w:sz="0" w:space="0" w:color="auto"/>
            <w:bottom w:val="none" w:sz="0" w:space="0" w:color="auto"/>
            <w:right w:val="none" w:sz="0" w:space="0" w:color="auto"/>
          </w:divBdr>
        </w:div>
        <w:div w:id="2146240051">
          <w:marLeft w:val="0"/>
          <w:marRight w:val="0"/>
          <w:marTop w:val="0"/>
          <w:marBottom w:val="0"/>
          <w:divBdr>
            <w:top w:val="none" w:sz="0" w:space="0" w:color="auto"/>
            <w:left w:val="none" w:sz="0" w:space="0" w:color="auto"/>
            <w:bottom w:val="none" w:sz="0" w:space="0" w:color="auto"/>
            <w:right w:val="none" w:sz="0" w:space="0" w:color="auto"/>
          </w:divBdr>
        </w:div>
        <w:div w:id="1777676063">
          <w:marLeft w:val="0"/>
          <w:marRight w:val="0"/>
          <w:marTop w:val="0"/>
          <w:marBottom w:val="0"/>
          <w:divBdr>
            <w:top w:val="none" w:sz="0" w:space="0" w:color="auto"/>
            <w:left w:val="none" w:sz="0" w:space="0" w:color="auto"/>
            <w:bottom w:val="none" w:sz="0" w:space="0" w:color="auto"/>
            <w:right w:val="none" w:sz="0" w:space="0" w:color="auto"/>
          </w:divBdr>
        </w:div>
      </w:divsChild>
    </w:div>
    <w:div w:id="1379551564">
      <w:bodyDiv w:val="1"/>
      <w:marLeft w:val="0"/>
      <w:marRight w:val="0"/>
      <w:marTop w:val="0"/>
      <w:marBottom w:val="0"/>
      <w:divBdr>
        <w:top w:val="none" w:sz="0" w:space="0" w:color="auto"/>
        <w:left w:val="none" w:sz="0" w:space="0" w:color="auto"/>
        <w:bottom w:val="none" w:sz="0" w:space="0" w:color="auto"/>
        <w:right w:val="none" w:sz="0" w:space="0" w:color="auto"/>
      </w:divBdr>
      <w:divsChild>
        <w:div w:id="1258102776">
          <w:marLeft w:val="0"/>
          <w:marRight w:val="0"/>
          <w:marTop w:val="0"/>
          <w:marBottom w:val="0"/>
          <w:divBdr>
            <w:top w:val="none" w:sz="0" w:space="0" w:color="auto"/>
            <w:left w:val="none" w:sz="0" w:space="0" w:color="auto"/>
            <w:bottom w:val="none" w:sz="0" w:space="0" w:color="auto"/>
            <w:right w:val="none" w:sz="0" w:space="0" w:color="auto"/>
          </w:divBdr>
        </w:div>
        <w:div w:id="822432142">
          <w:marLeft w:val="0"/>
          <w:marRight w:val="0"/>
          <w:marTop w:val="0"/>
          <w:marBottom w:val="0"/>
          <w:divBdr>
            <w:top w:val="none" w:sz="0" w:space="0" w:color="auto"/>
            <w:left w:val="none" w:sz="0" w:space="0" w:color="auto"/>
            <w:bottom w:val="none" w:sz="0" w:space="0" w:color="auto"/>
            <w:right w:val="none" w:sz="0" w:space="0" w:color="auto"/>
          </w:divBdr>
        </w:div>
        <w:div w:id="320279325">
          <w:marLeft w:val="0"/>
          <w:marRight w:val="0"/>
          <w:marTop w:val="0"/>
          <w:marBottom w:val="0"/>
          <w:divBdr>
            <w:top w:val="none" w:sz="0" w:space="0" w:color="auto"/>
            <w:left w:val="none" w:sz="0" w:space="0" w:color="auto"/>
            <w:bottom w:val="none" w:sz="0" w:space="0" w:color="auto"/>
            <w:right w:val="none" w:sz="0" w:space="0" w:color="auto"/>
          </w:divBdr>
        </w:div>
        <w:div w:id="1500316691">
          <w:marLeft w:val="0"/>
          <w:marRight w:val="0"/>
          <w:marTop w:val="0"/>
          <w:marBottom w:val="0"/>
          <w:divBdr>
            <w:top w:val="none" w:sz="0" w:space="0" w:color="auto"/>
            <w:left w:val="none" w:sz="0" w:space="0" w:color="auto"/>
            <w:bottom w:val="none" w:sz="0" w:space="0" w:color="auto"/>
            <w:right w:val="none" w:sz="0" w:space="0" w:color="auto"/>
          </w:divBdr>
        </w:div>
      </w:divsChild>
    </w:div>
    <w:div w:id="1407805401">
      <w:bodyDiv w:val="1"/>
      <w:marLeft w:val="0"/>
      <w:marRight w:val="0"/>
      <w:marTop w:val="0"/>
      <w:marBottom w:val="0"/>
      <w:divBdr>
        <w:top w:val="none" w:sz="0" w:space="0" w:color="auto"/>
        <w:left w:val="none" w:sz="0" w:space="0" w:color="auto"/>
        <w:bottom w:val="none" w:sz="0" w:space="0" w:color="auto"/>
        <w:right w:val="none" w:sz="0" w:space="0" w:color="auto"/>
      </w:divBdr>
    </w:div>
    <w:div w:id="1415542037">
      <w:bodyDiv w:val="1"/>
      <w:marLeft w:val="0"/>
      <w:marRight w:val="0"/>
      <w:marTop w:val="0"/>
      <w:marBottom w:val="0"/>
      <w:divBdr>
        <w:top w:val="none" w:sz="0" w:space="0" w:color="auto"/>
        <w:left w:val="none" w:sz="0" w:space="0" w:color="auto"/>
        <w:bottom w:val="none" w:sz="0" w:space="0" w:color="auto"/>
        <w:right w:val="none" w:sz="0" w:space="0" w:color="auto"/>
      </w:divBdr>
    </w:div>
    <w:div w:id="1489202733">
      <w:bodyDiv w:val="1"/>
      <w:marLeft w:val="0"/>
      <w:marRight w:val="0"/>
      <w:marTop w:val="0"/>
      <w:marBottom w:val="0"/>
      <w:divBdr>
        <w:top w:val="none" w:sz="0" w:space="0" w:color="auto"/>
        <w:left w:val="none" w:sz="0" w:space="0" w:color="auto"/>
        <w:bottom w:val="none" w:sz="0" w:space="0" w:color="auto"/>
        <w:right w:val="none" w:sz="0" w:space="0" w:color="auto"/>
      </w:divBdr>
    </w:div>
    <w:div w:id="1538273635">
      <w:bodyDiv w:val="1"/>
      <w:marLeft w:val="0"/>
      <w:marRight w:val="0"/>
      <w:marTop w:val="0"/>
      <w:marBottom w:val="0"/>
      <w:divBdr>
        <w:top w:val="none" w:sz="0" w:space="0" w:color="auto"/>
        <w:left w:val="none" w:sz="0" w:space="0" w:color="auto"/>
        <w:bottom w:val="none" w:sz="0" w:space="0" w:color="auto"/>
        <w:right w:val="none" w:sz="0" w:space="0" w:color="auto"/>
      </w:divBdr>
      <w:divsChild>
        <w:div w:id="918907651">
          <w:marLeft w:val="0"/>
          <w:marRight w:val="0"/>
          <w:marTop w:val="0"/>
          <w:marBottom w:val="0"/>
          <w:divBdr>
            <w:top w:val="none" w:sz="0" w:space="0" w:color="auto"/>
            <w:left w:val="none" w:sz="0" w:space="0" w:color="auto"/>
            <w:bottom w:val="none" w:sz="0" w:space="0" w:color="auto"/>
            <w:right w:val="none" w:sz="0" w:space="0" w:color="auto"/>
          </w:divBdr>
        </w:div>
        <w:div w:id="1935285737">
          <w:marLeft w:val="0"/>
          <w:marRight w:val="0"/>
          <w:marTop w:val="0"/>
          <w:marBottom w:val="0"/>
          <w:divBdr>
            <w:top w:val="none" w:sz="0" w:space="0" w:color="auto"/>
            <w:left w:val="none" w:sz="0" w:space="0" w:color="auto"/>
            <w:bottom w:val="none" w:sz="0" w:space="0" w:color="auto"/>
            <w:right w:val="none" w:sz="0" w:space="0" w:color="auto"/>
          </w:divBdr>
        </w:div>
        <w:div w:id="1952202812">
          <w:marLeft w:val="0"/>
          <w:marRight w:val="0"/>
          <w:marTop w:val="0"/>
          <w:marBottom w:val="0"/>
          <w:divBdr>
            <w:top w:val="none" w:sz="0" w:space="0" w:color="auto"/>
            <w:left w:val="none" w:sz="0" w:space="0" w:color="auto"/>
            <w:bottom w:val="none" w:sz="0" w:space="0" w:color="auto"/>
            <w:right w:val="none" w:sz="0" w:space="0" w:color="auto"/>
          </w:divBdr>
        </w:div>
        <w:div w:id="1660772386">
          <w:marLeft w:val="0"/>
          <w:marRight w:val="0"/>
          <w:marTop w:val="0"/>
          <w:marBottom w:val="0"/>
          <w:divBdr>
            <w:top w:val="none" w:sz="0" w:space="0" w:color="auto"/>
            <w:left w:val="none" w:sz="0" w:space="0" w:color="auto"/>
            <w:bottom w:val="none" w:sz="0" w:space="0" w:color="auto"/>
            <w:right w:val="none" w:sz="0" w:space="0" w:color="auto"/>
          </w:divBdr>
        </w:div>
        <w:div w:id="323512446">
          <w:marLeft w:val="0"/>
          <w:marRight w:val="0"/>
          <w:marTop w:val="0"/>
          <w:marBottom w:val="0"/>
          <w:divBdr>
            <w:top w:val="none" w:sz="0" w:space="0" w:color="auto"/>
            <w:left w:val="none" w:sz="0" w:space="0" w:color="auto"/>
            <w:bottom w:val="none" w:sz="0" w:space="0" w:color="auto"/>
            <w:right w:val="none" w:sz="0" w:space="0" w:color="auto"/>
          </w:divBdr>
        </w:div>
      </w:divsChild>
    </w:div>
    <w:div w:id="1576435222">
      <w:bodyDiv w:val="1"/>
      <w:marLeft w:val="0"/>
      <w:marRight w:val="0"/>
      <w:marTop w:val="0"/>
      <w:marBottom w:val="0"/>
      <w:divBdr>
        <w:top w:val="none" w:sz="0" w:space="0" w:color="auto"/>
        <w:left w:val="none" w:sz="0" w:space="0" w:color="auto"/>
        <w:bottom w:val="none" w:sz="0" w:space="0" w:color="auto"/>
        <w:right w:val="none" w:sz="0" w:space="0" w:color="auto"/>
      </w:divBdr>
      <w:divsChild>
        <w:div w:id="1141338984">
          <w:marLeft w:val="0"/>
          <w:marRight w:val="0"/>
          <w:marTop w:val="0"/>
          <w:marBottom w:val="0"/>
          <w:divBdr>
            <w:top w:val="none" w:sz="0" w:space="0" w:color="auto"/>
            <w:left w:val="none" w:sz="0" w:space="0" w:color="auto"/>
            <w:bottom w:val="none" w:sz="0" w:space="0" w:color="auto"/>
            <w:right w:val="none" w:sz="0" w:space="0" w:color="auto"/>
          </w:divBdr>
        </w:div>
        <w:div w:id="64380859">
          <w:marLeft w:val="0"/>
          <w:marRight w:val="0"/>
          <w:marTop w:val="0"/>
          <w:marBottom w:val="0"/>
          <w:divBdr>
            <w:top w:val="none" w:sz="0" w:space="0" w:color="auto"/>
            <w:left w:val="none" w:sz="0" w:space="0" w:color="auto"/>
            <w:bottom w:val="none" w:sz="0" w:space="0" w:color="auto"/>
            <w:right w:val="none" w:sz="0" w:space="0" w:color="auto"/>
          </w:divBdr>
        </w:div>
        <w:div w:id="2091122877">
          <w:marLeft w:val="0"/>
          <w:marRight w:val="0"/>
          <w:marTop w:val="0"/>
          <w:marBottom w:val="0"/>
          <w:divBdr>
            <w:top w:val="none" w:sz="0" w:space="0" w:color="auto"/>
            <w:left w:val="none" w:sz="0" w:space="0" w:color="auto"/>
            <w:bottom w:val="none" w:sz="0" w:space="0" w:color="auto"/>
            <w:right w:val="none" w:sz="0" w:space="0" w:color="auto"/>
          </w:divBdr>
        </w:div>
        <w:div w:id="1741949763">
          <w:marLeft w:val="0"/>
          <w:marRight w:val="0"/>
          <w:marTop w:val="0"/>
          <w:marBottom w:val="0"/>
          <w:divBdr>
            <w:top w:val="none" w:sz="0" w:space="0" w:color="auto"/>
            <w:left w:val="none" w:sz="0" w:space="0" w:color="auto"/>
            <w:bottom w:val="none" w:sz="0" w:space="0" w:color="auto"/>
            <w:right w:val="none" w:sz="0" w:space="0" w:color="auto"/>
          </w:divBdr>
        </w:div>
        <w:div w:id="436560595">
          <w:marLeft w:val="0"/>
          <w:marRight w:val="0"/>
          <w:marTop w:val="0"/>
          <w:marBottom w:val="0"/>
          <w:divBdr>
            <w:top w:val="none" w:sz="0" w:space="0" w:color="auto"/>
            <w:left w:val="none" w:sz="0" w:space="0" w:color="auto"/>
            <w:bottom w:val="none" w:sz="0" w:space="0" w:color="auto"/>
            <w:right w:val="none" w:sz="0" w:space="0" w:color="auto"/>
          </w:divBdr>
        </w:div>
      </w:divsChild>
    </w:div>
    <w:div w:id="1577591243">
      <w:bodyDiv w:val="1"/>
      <w:marLeft w:val="0"/>
      <w:marRight w:val="0"/>
      <w:marTop w:val="0"/>
      <w:marBottom w:val="0"/>
      <w:divBdr>
        <w:top w:val="none" w:sz="0" w:space="0" w:color="auto"/>
        <w:left w:val="none" w:sz="0" w:space="0" w:color="auto"/>
        <w:bottom w:val="none" w:sz="0" w:space="0" w:color="auto"/>
        <w:right w:val="none" w:sz="0" w:space="0" w:color="auto"/>
      </w:divBdr>
      <w:divsChild>
        <w:div w:id="14163683">
          <w:marLeft w:val="0"/>
          <w:marRight w:val="0"/>
          <w:marTop w:val="0"/>
          <w:marBottom w:val="0"/>
          <w:divBdr>
            <w:top w:val="none" w:sz="0" w:space="0" w:color="auto"/>
            <w:left w:val="none" w:sz="0" w:space="0" w:color="auto"/>
            <w:bottom w:val="none" w:sz="0" w:space="0" w:color="auto"/>
            <w:right w:val="none" w:sz="0" w:space="0" w:color="auto"/>
          </w:divBdr>
        </w:div>
        <w:div w:id="2074501484">
          <w:marLeft w:val="0"/>
          <w:marRight w:val="0"/>
          <w:marTop w:val="0"/>
          <w:marBottom w:val="0"/>
          <w:divBdr>
            <w:top w:val="none" w:sz="0" w:space="0" w:color="auto"/>
            <w:left w:val="none" w:sz="0" w:space="0" w:color="auto"/>
            <w:bottom w:val="none" w:sz="0" w:space="0" w:color="auto"/>
            <w:right w:val="none" w:sz="0" w:space="0" w:color="auto"/>
          </w:divBdr>
        </w:div>
        <w:div w:id="70396008">
          <w:marLeft w:val="0"/>
          <w:marRight w:val="0"/>
          <w:marTop w:val="0"/>
          <w:marBottom w:val="0"/>
          <w:divBdr>
            <w:top w:val="none" w:sz="0" w:space="0" w:color="auto"/>
            <w:left w:val="none" w:sz="0" w:space="0" w:color="auto"/>
            <w:bottom w:val="none" w:sz="0" w:space="0" w:color="auto"/>
            <w:right w:val="none" w:sz="0" w:space="0" w:color="auto"/>
          </w:divBdr>
        </w:div>
        <w:div w:id="729352572">
          <w:marLeft w:val="0"/>
          <w:marRight w:val="0"/>
          <w:marTop w:val="0"/>
          <w:marBottom w:val="0"/>
          <w:divBdr>
            <w:top w:val="none" w:sz="0" w:space="0" w:color="auto"/>
            <w:left w:val="none" w:sz="0" w:space="0" w:color="auto"/>
            <w:bottom w:val="none" w:sz="0" w:space="0" w:color="auto"/>
            <w:right w:val="none" w:sz="0" w:space="0" w:color="auto"/>
          </w:divBdr>
        </w:div>
        <w:div w:id="1463113980">
          <w:marLeft w:val="0"/>
          <w:marRight w:val="0"/>
          <w:marTop w:val="0"/>
          <w:marBottom w:val="0"/>
          <w:divBdr>
            <w:top w:val="none" w:sz="0" w:space="0" w:color="auto"/>
            <w:left w:val="none" w:sz="0" w:space="0" w:color="auto"/>
            <w:bottom w:val="none" w:sz="0" w:space="0" w:color="auto"/>
            <w:right w:val="none" w:sz="0" w:space="0" w:color="auto"/>
          </w:divBdr>
        </w:div>
      </w:divsChild>
    </w:div>
    <w:div w:id="1601065453">
      <w:bodyDiv w:val="1"/>
      <w:marLeft w:val="0"/>
      <w:marRight w:val="0"/>
      <w:marTop w:val="0"/>
      <w:marBottom w:val="0"/>
      <w:divBdr>
        <w:top w:val="none" w:sz="0" w:space="0" w:color="auto"/>
        <w:left w:val="none" w:sz="0" w:space="0" w:color="auto"/>
        <w:bottom w:val="none" w:sz="0" w:space="0" w:color="auto"/>
        <w:right w:val="none" w:sz="0" w:space="0" w:color="auto"/>
      </w:divBdr>
      <w:divsChild>
        <w:div w:id="614941427">
          <w:marLeft w:val="0"/>
          <w:marRight w:val="0"/>
          <w:marTop w:val="0"/>
          <w:marBottom w:val="0"/>
          <w:divBdr>
            <w:top w:val="none" w:sz="0" w:space="0" w:color="auto"/>
            <w:left w:val="none" w:sz="0" w:space="0" w:color="auto"/>
            <w:bottom w:val="none" w:sz="0" w:space="0" w:color="auto"/>
            <w:right w:val="none" w:sz="0" w:space="0" w:color="auto"/>
          </w:divBdr>
        </w:div>
        <w:div w:id="317464808">
          <w:marLeft w:val="0"/>
          <w:marRight w:val="0"/>
          <w:marTop w:val="0"/>
          <w:marBottom w:val="0"/>
          <w:divBdr>
            <w:top w:val="none" w:sz="0" w:space="0" w:color="auto"/>
            <w:left w:val="none" w:sz="0" w:space="0" w:color="auto"/>
            <w:bottom w:val="none" w:sz="0" w:space="0" w:color="auto"/>
            <w:right w:val="none" w:sz="0" w:space="0" w:color="auto"/>
          </w:divBdr>
        </w:div>
        <w:div w:id="1679428521">
          <w:marLeft w:val="0"/>
          <w:marRight w:val="0"/>
          <w:marTop w:val="0"/>
          <w:marBottom w:val="0"/>
          <w:divBdr>
            <w:top w:val="none" w:sz="0" w:space="0" w:color="auto"/>
            <w:left w:val="none" w:sz="0" w:space="0" w:color="auto"/>
            <w:bottom w:val="none" w:sz="0" w:space="0" w:color="auto"/>
            <w:right w:val="none" w:sz="0" w:space="0" w:color="auto"/>
          </w:divBdr>
        </w:div>
        <w:div w:id="1462461798">
          <w:marLeft w:val="0"/>
          <w:marRight w:val="0"/>
          <w:marTop w:val="0"/>
          <w:marBottom w:val="0"/>
          <w:divBdr>
            <w:top w:val="none" w:sz="0" w:space="0" w:color="auto"/>
            <w:left w:val="none" w:sz="0" w:space="0" w:color="auto"/>
            <w:bottom w:val="none" w:sz="0" w:space="0" w:color="auto"/>
            <w:right w:val="none" w:sz="0" w:space="0" w:color="auto"/>
          </w:divBdr>
        </w:div>
        <w:div w:id="554858129">
          <w:marLeft w:val="0"/>
          <w:marRight w:val="0"/>
          <w:marTop w:val="0"/>
          <w:marBottom w:val="0"/>
          <w:divBdr>
            <w:top w:val="none" w:sz="0" w:space="0" w:color="auto"/>
            <w:left w:val="none" w:sz="0" w:space="0" w:color="auto"/>
            <w:bottom w:val="none" w:sz="0" w:space="0" w:color="auto"/>
            <w:right w:val="none" w:sz="0" w:space="0" w:color="auto"/>
          </w:divBdr>
        </w:div>
        <w:div w:id="1373382247">
          <w:marLeft w:val="0"/>
          <w:marRight w:val="0"/>
          <w:marTop w:val="0"/>
          <w:marBottom w:val="0"/>
          <w:divBdr>
            <w:top w:val="none" w:sz="0" w:space="0" w:color="auto"/>
            <w:left w:val="none" w:sz="0" w:space="0" w:color="auto"/>
            <w:bottom w:val="none" w:sz="0" w:space="0" w:color="auto"/>
            <w:right w:val="none" w:sz="0" w:space="0" w:color="auto"/>
          </w:divBdr>
        </w:div>
      </w:divsChild>
    </w:div>
    <w:div w:id="1622374845">
      <w:bodyDiv w:val="1"/>
      <w:marLeft w:val="0"/>
      <w:marRight w:val="0"/>
      <w:marTop w:val="0"/>
      <w:marBottom w:val="0"/>
      <w:divBdr>
        <w:top w:val="none" w:sz="0" w:space="0" w:color="auto"/>
        <w:left w:val="none" w:sz="0" w:space="0" w:color="auto"/>
        <w:bottom w:val="none" w:sz="0" w:space="0" w:color="auto"/>
        <w:right w:val="none" w:sz="0" w:space="0" w:color="auto"/>
      </w:divBdr>
      <w:divsChild>
        <w:div w:id="1274703567">
          <w:marLeft w:val="0"/>
          <w:marRight w:val="0"/>
          <w:marTop w:val="0"/>
          <w:marBottom w:val="0"/>
          <w:divBdr>
            <w:top w:val="none" w:sz="0" w:space="0" w:color="auto"/>
            <w:left w:val="none" w:sz="0" w:space="0" w:color="auto"/>
            <w:bottom w:val="none" w:sz="0" w:space="0" w:color="auto"/>
            <w:right w:val="none" w:sz="0" w:space="0" w:color="auto"/>
          </w:divBdr>
        </w:div>
        <w:div w:id="614678586">
          <w:marLeft w:val="0"/>
          <w:marRight w:val="0"/>
          <w:marTop w:val="0"/>
          <w:marBottom w:val="0"/>
          <w:divBdr>
            <w:top w:val="none" w:sz="0" w:space="0" w:color="auto"/>
            <w:left w:val="none" w:sz="0" w:space="0" w:color="auto"/>
            <w:bottom w:val="none" w:sz="0" w:space="0" w:color="auto"/>
            <w:right w:val="none" w:sz="0" w:space="0" w:color="auto"/>
          </w:divBdr>
        </w:div>
        <w:div w:id="61611554">
          <w:marLeft w:val="0"/>
          <w:marRight w:val="0"/>
          <w:marTop w:val="0"/>
          <w:marBottom w:val="0"/>
          <w:divBdr>
            <w:top w:val="none" w:sz="0" w:space="0" w:color="auto"/>
            <w:left w:val="none" w:sz="0" w:space="0" w:color="auto"/>
            <w:bottom w:val="none" w:sz="0" w:space="0" w:color="auto"/>
            <w:right w:val="none" w:sz="0" w:space="0" w:color="auto"/>
          </w:divBdr>
        </w:div>
        <w:div w:id="23480891">
          <w:marLeft w:val="0"/>
          <w:marRight w:val="0"/>
          <w:marTop w:val="0"/>
          <w:marBottom w:val="0"/>
          <w:divBdr>
            <w:top w:val="none" w:sz="0" w:space="0" w:color="auto"/>
            <w:left w:val="none" w:sz="0" w:space="0" w:color="auto"/>
            <w:bottom w:val="none" w:sz="0" w:space="0" w:color="auto"/>
            <w:right w:val="none" w:sz="0" w:space="0" w:color="auto"/>
          </w:divBdr>
        </w:div>
      </w:divsChild>
    </w:div>
    <w:div w:id="1643390716">
      <w:bodyDiv w:val="1"/>
      <w:marLeft w:val="0"/>
      <w:marRight w:val="0"/>
      <w:marTop w:val="0"/>
      <w:marBottom w:val="0"/>
      <w:divBdr>
        <w:top w:val="none" w:sz="0" w:space="0" w:color="auto"/>
        <w:left w:val="none" w:sz="0" w:space="0" w:color="auto"/>
        <w:bottom w:val="none" w:sz="0" w:space="0" w:color="auto"/>
        <w:right w:val="none" w:sz="0" w:space="0" w:color="auto"/>
      </w:divBdr>
    </w:div>
    <w:div w:id="1646541498">
      <w:bodyDiv w:val="1"/>
      <w:marLeft w:val="0"/>
      <w:marRight w:val="0"/>
      <w:marTop w:val="0"/>
      <w:marBottom w:val="0"/>
      <w:divBdr>
        <w:top w:val="none" w:sz="0" w:space="0" w:color="auto"/>
        <w:left w:val="none" w:sz="0" w:space="0" w:color="auto"/>
        <w:bottom w:val="none" w:sz="0" w:space="0" w:color="auto"/>
        <w:right w:val="none" w:sz="0" w:space="0" w:color="auto"/>
      </w:divBdr>
    </w:div>
    <w:div w:id="1655987900">
      <w:bodyDiv w:val="1"/>
      <w:marLeft w:val="0"/>
      <w:marRight w:val="0"/>
      <w:marTop w:val="0"/>
      <w:marBottom w:val="0"/>
      <w:divBdr>
        <w:top w:val="none" w:sz="0" w:space="0" w:color="auto"/>
        <w:left w:val="none" w:sz="0" w:space="0" w:color="auto"/>
        <w:bottom w:val="none" w:sz="0" w:space="0" w:color="auto"/>
        <w:right w:val="none" w:sz="0" w:space="0" w:color="auto"/>
      </w:divBdr>
    </w:div>
    <w:div w:id="1701978328">
      <w:bodyDiv w:val="1"/>
      <w:marLeft w:val="0"/>
      <w:marRight w:val="0"/>
      <w:marTop w:val="0"/>
      <w:marBottom w:val="0"/>
      <w:divBdr>
        <w:top w:val="none" w:sz="0" w:space="0" w:color="auto"/>
        <w:left w:val="none" w:sz="0" w:space="0" w:color="auto"/>
        <w:bottom w:val="none" w:sz="0" w:space="0" w:color="auto"/>
        <w:right w:val="none" w:sz="0" w:space="0" w:color="auto"/>
      </w:divBdr>
      <w:divsChild>
        <w:div w:id="18897581">
          <w:marLeft w:val="0"/>
          <w:marRight w:val="0"/>
          <w:marTop w:val="0"/>
          <w:marBottom w:val="0"/>
          <w:divBdr>
            <w:top w:val="none" w:sz="0" w:space="0" w:color="auto"/>
            <w:left w:val="none" w:sz="0" w:space="0" w:color="auto"/>
            <w:bottom w:val="none" w:sz="0" w:space="0" w:color="auto"/>
            <w:right w:val="none" w:sz="0" w:space="0" w:color="auto"/>
          </w:divBdr>
        </w:div>
        <w:div w:id="841091723">
          <w:marLeft w:val="0"/>
          <w:marRight w:val="0"/>
          <w:marTop w:val="0"/>
          <w:marBottom w:val="0"/>
          <w:divBdr>
            <w:top w:val="none" w:sz="0" w:space="0" w:color="auto"/>
            <w:left w:val="none" w:sz="0" w:space="0" w:color="auto"/>
            <w:bottom w:val="none" w:sz="0" w:space="0" w:color="auto"/>
            <w:right w:val="none" w:sz="0" w:space="0" w:color="auto"/>
          </w:divBdr>
        </w:div>
        <w:div w:id="233514313">
          <w:marLeft w:val="0"/>
          <w:marRight w:val="0"/>
          <w:marTop w:val="0"/>
          <w:marBottom w:val="0"/>
          <w:divBdr>
            <w:top w:val="none" w:sz="0" w:space="0" w:color="auto"/>
            <w:left w:val="none" w:sz="0" w:space="0" w:color="auto"/>
            <w:bottom w:val="none" w:sz="0" w:space="0" w:color="auto"/>
            <w:right w:val="none" w:sz="0" w:space="0" w:color="auto"/>
          </w:divBdr>
        </w:div>
        <w:div w:id="2105294775">
          <w:marLeft w:val="0"/>
          <w:marRight w:val="0"/>
          <w:marTop w:val="0"/>
          <w:marBottom w:val="0"/>
          <w:divBdr>
            <w:top w:val="none" w:sz="0" w:space="0" w:color="auto"/>
            <w:left w:val="none" w:sz="0" w:space="0" w:color="auto"/>
            <w:bottom w:val="none" w:sz="0" w:space="0" w:color="auto"/>
            <w:right w:val="none" w:sz="0" w:space="0" w:color="auto"/>
          </w:divBdr>
        </w:div>
      </w:divsChild>
    </w:div>
    <w:div w:id="1799908893">
      <w:bodyDiv w:val="1"/>
      <w:marLeft w:val="0"/>
      <w:marRight w:val="0"/>
      <w:marTop w:val="0"/>
      <w:marBottom w:val="0"/>
      <w:divBdr>
        <w:top w:val="none" w:sz="0" w:space="0" w:color="auto"/>
        <w:left w:val="none" w:sz="0" w:space="0" w:color="auto"/>
        <w:bottom w:val="none" w:sz="0" w:space="0" w:color="auto"/>
        <w:right w:val="none" w:sz="0" w:space="0" w:color="auto"/>
      </w:divBdr>
    </w:div>
    <w:div w:id="1884054575">
      <w:bodyDiv w:val="1"/>
      <w:marLeft w:val="0"/>
      <w:marRight w:val="0"/>
      <w:marTop w:val="0"/>
      <w:marBottom w:val="0"/>
      <w:divBdr>
        <w:top w:val="none" w:sz="0" w:space="0" w:color="auto"/>
        <w:left w:val="none" w:sz="0" w:space="0" w:color="auto"/>
        <w:bottom w:val="none" w:sz="0" w:space="0" w:color="auto"/>
        <w:right w:val="none" w:sz="0" w:space="0" w:color="auto"/>
      </w:divBdr>
      <w:divsChild>
        <w:div w:id="476067021">
          <w:marLeft w:val="0"/>
          <w:marRight w:val="0"/>
          <w:marTop w:val="0"/>
          <w:marBottom w:val="0"/>
          <w:divBdr>
            <w:top w:val="none" w:sz="0" w:space="0" w:color="auto"/>
            <w:left w:val="none" w:sz="0" w:space="0" w:color="auto"/>
            <w:bottom w:val="none" w:sz="0" w:space="0" w:color="auto"/>
            <w:right w:val="none" w:sz="0" w:space="0" w:color="auto"/>
          </w:divBdr>
        </w:div>
        <w:div w:id="926108695">
          <w:marLeft w:val="0"/>
          <w:marRight w:val="0"/>
          <w:marTop w:val="0"/>
          <w:marBottom w:val="0"/>
          <w:divBdr>
            <w:top w:val="none" w:sz="0" w:space="0" w:color="auto"/>
            <w:left w:val="none" w:sz="0" w:space="0" w:color="auto"/>
            <w:bottom w:val="none" w:sz="0" w:space="0" w:color="auto"/>
            <w:right w:val="none" w:sz="0" w:space="0" w:color="auto"/>
          </w:divBdr>
        </w:div>
        <w:div w:id="506487217">
          <w:marLeft w:val="0"/>
          <w:marRight w:val="0"/>
          <w:marTop w:val="0"/>
          <w:marBottom w:val="0"/>
          <w:divBdr>
            <w:top w:val="none" w:sz="0" w:space="0" w:color="auto"/>
            <w:left w:val="none" w:sz="0" w:space="0" w:color="auto"/>
            <w:bottom w:val="none" w:sz="0" w:space="0" w:color="auto"/>
            <w:right w:val="none" w:sz="0" w:space="0" w:color="auto"/>
          </w:divBdr>
        </w:div>
        <w:div w:id="1533152320">
          <w:marLeft w:val="0"/>
          <w:marRight w:val="0"/>
          <w:marTop w:val="0"/>
          <w:marBottom w:val="0"/>
          <w:divBdr>
            <w:top w:val="none" w:sz="0" w:space="0" w:color="auto"/>
            <w:left w:val="none" w:sz="0" w:space="0" w:color="auto"/>
            <w:bottom w:val="none" w:sz="0" w:space="0" w:color="auto"/>
            <w:right w:val="none" w:sz="0" w:space="0" w:color="auto"/>
          </w:divBdr>
        </w:div>
      </w:divsChild>
    </w:div>
    <w:div w:id="1946157212">
      <w:bodyDiv w:val="1"/>
      <w:marLeft w:val="0"/>
      <w:marRight w:val="0"/>
      <w:marTop w:val="0"/>
      <w:marBottom w:val="0"/>
      <w:divBdr>
        <w:top w:val="none" w:sz="0" w:space="0" w:color="auto"/>
        <w:left w:val="none" w:sz="0" w:space="0" w:color="auto"/>
        <w:bottom w:val="none" w:sz="0" w:space="0" w:color="auto"/>
        <w:right w:val="none" w:sz="0" w:space="0" w:color="auto"/>
      </w:divBdr>
      <w:divsChild>
        <w:div w:id="1401975712">
          <w:marLeft w:val="0"/>
          <w:marRight w:val="0"/>
          <w:marTop w:val="0"/>
          <w:marBottom w:val="0"/>
          <w:divBdr>
            <w:top w:val="none" w:sz="0" w:space="0" w:color="auto"/>
            <w:left w:val="none" w:sz="0" w:space="0" w:color="auto"/>
            <w:bottom w:val="none" w:sz="0" w:space="0" w:color="auto"/>
            <w:right w:val="none" w:sz="0" w:space="0" w:color="auto"/>
          </w:divBdr>
        </w:div>
        <w:div w:id="2096899900">
          <w:marLeft w:val="0"/>
          <w:marRight w:val="0"/>
          <w:marTop w:val="0"/>
          <w:marBottom w:val="0"/>
          <w:divBdr>
            <w:top w:val="none" w:sz="0" w:space="0" w:color="auto"/>
            <w:left w:val="none" w:sz="0" w:space="0" w:color="auto"/>
            <w:bottom w:val="none" w:sz="0" w:space="0" w:color="auto"/>
            <w:right w:val="none" w:sz="0" w:space="0" w:color="auto"/>
          </w:divBdr>
        </w:div>
        <w:div w:id="1299413076">
          <w:marLeft w:val="0"/>
          <w:marRight w:val="0"/>
          <w:marTop w:val="0"/>
          <w:marBottom w:val="0"/>
          <w:divBdr>
            <w:top w:val="none" w:sz="0" w:space="0" w:color="auto"/>
            <w:left w:val="none" w:sz="0" w:space="0" w:color="auto"/>
            <w:bottom w:val="none" w:sz="0" w:space="0" w:color="auto"/>
            <w:right w:val="none" w:sz="0" w:space="0" w:color="auto"/>
          </w:divBdr>
        </w:div>
        <w:div w:id="1423532460">
          <w:marLeft w:val="0"/>
          <w:marRight w:val="0"/>
          <w:marTop w:val="0"/>
          <w:marBottom w:val="0"/>
          <w:divBdr>
            <w:top w:val="none" w:sz="0" w:space="0" w:color="auto"/>
            <w:left w:val="none" w:sz="0" w:space="0" w:color="auto"/>
            <w:bottom w:val="none" w:sz="0" w:space="0" w:color="auto"/>
            <w:right w:val="none" w:sz="0" w:space="0" w:color="auto"/>
          </w:divBdr>
        </w:div>
        <w:div w:id="453594113">
          <w:marLeft w:val="0"/>
          <w:marRight w:val="0"/>
          <w:marTop w:val="0"/>
          <w:marBottom w:val="0"/>
          <w:divBdr>
            <w:top w:val="none" w:sz="0" w:space="0" w:color="auto"/>
            <w:left w:val="none" w:sz="0" w:space="0" w:color="auto"/>
            <w:bottom w:val="none" w:sz="0" w:space="0" w:color="auto"/>
            <w:right w:val="none" w:sz="0" w:space="0" w:color="auto"/>
          </w:divBdr>
        </w:div>
      </w:divsChild>
    </w:div>
    <w:div w:id="1947418567">
      <w:bodyDiv w:val="1"/>
      <w:marLeft w:val="0"/>
      <w:marRight w:val="0"/>
      <w:marTop w:val="0"/>
      <w:marBottom w:val="0"/>
      <w:divBdr>
        <w:top w:val="none" w:sz="0" w:space="0" w:color="auto"/>
        <w:left w:val="none" w:sz="0" w:space="0" w:color="auto"/>
        <w:bottom w:val="none" w:sz="0" w:space="0" w:color="auto"/>
        <w:right w:val="none" w:sz="0" w:space="0" w:color="auto"/>
      </w:divBdr>
      <w:divsChild>
        <w:div w:id="444008154">
          <w:marLeft w:val="0"/>
          <w:marRight w:val="0"/>
          <w:marTop w:val="0"/>
          <w:marBottom w:val="0"/>
          <w:divBdr>
            <w:top w:val="none" w:sz="0" w:space="0" w:color="auto"/>
            <w:left w:val="none" w:sz="0" w:space="0" w:color="auto"/>
            <w:bottom w:val="none" w:sz="0" w:space="0" w:color="auto"/>
            <w:right w:val="none" w:sz="0" w:space="0" w:color="auto"/>
          </w:divBdr>
        </w:div>
        <w:div w:id="1631738786">
          <w:marLeft w:val="0"/>
          <w:marRight w:val="0"/>
          <w:marTop w:val="0"/>
          <w:marBottom w:val="0"/>
          <w:divBdr>
            <w:top w:val="none" w:sz="0" w:space="0" w:color="auto"/>
            <w:left w:val="none" w:sz="0" w:space="0" w:color="auto"/>
            <w:bottom w:val="none" w:sz="0" w:space="0" w:color="auto"/>
            <w:right w:val="none" w:sz="0" w:space="0" w:color="auto"/>
          </w:divBdr>
        </w:div>
        <w:div w:id="71125462">
          <w:marLeft w:val="0"/>
          <w:marRight w:val="0"/>
          <w:marTop w:val="0"/>
          <w:marBottom w:val="0"/>
          <w:divBdr>
            <w:top w:val="none" w:sz="0" w:space="0" w:color="auto"/>
            <w:left w:val="none" w:sz="0" w:space="0" w:color="auto"/>
            <w:bottom w:val="none" w:sz="0" w:space="0" w:color="auto"/>
            <w:right w:val="none" w:sz="0" w:space="0" w:color="auto"/>
          </w:divBdr>
        </w:div>
        <w:div w:id="782722972">
          <w:marLeft w:val="0"/>
          <w:marRight w:val="0"/>
          <w:marTop w:val="0"/>
          <w:marBottom w:val="0"/>
          <w:divBdr>
            <w:top w:val="none" w:sz="0" w:space="0" w:color="auto"/>
            <w:left w:val="none" w:sz="0" w:space="0" w:color="auto"/>
            <w:bottom w:val="none" w:sz="0" w:space="0" w:color="auto"/>
            <w:right w:val="none" w:sz="0" w:space="0" w:color="auto"/>
          </w:divBdr>
        </w:div>
      </w:divsChild>
    </w:div>
    <w:div w:id="1956328247">
      <w:bodyDiv w:val="1"/>
      <w:marLeft w:val="0"/>
      <w:marRight w:val="0"/>
      <w:marTop w:val="0"/>
      <w:marBottom w:val="0"/>
      <w:divBdr>
        <w:top w:val="none" w:sz="0" w:space="0" w:color="auto"/>
        <w:left w:val="none" w:sz="0" w:space="0" w:color="auto"/>
        <w:bottom w:val="none" w:sz="0" w:space="0" w:color="auto"/>
        <w:right w:val="none" w:sz="0" w:space="0" w:color="auto"/>
      </w:divBdr>
    </w:div>
    <w:div w:id="1959331593">
      <w:bodyDiv w:val="1"/>
      <w:marLeft w:val="0"/>
      <w:marRight w:val="0"/>
      <w:marTop w:val="0"/>
      <w:marBottom w:val="0"/>
      <w:divBdr>
        <w:top w:val="none" w:sz="0" w:space="0" w:color="auto"/>
        <w:left w:val="none" w:sz="0" w:space="0" w:color="auto"/>
        <w:bottom w:val="none" w:sz="0" w:space="0" w:color="auto"/>
        <w:right w:val="none" w:sz="0" w:space="0" w:color="auto"/>
      </w:divBdr>
    </w:div>
    <w:div w:id="1965849192">
      <w:bodyDiv w:val="1"/>
      <w:marLeft w:val="0"/>
      <w:marRight w:val="0"/>
      <w:marTop w:val="0"/>
      <w:marBottom w:val="0"/>
      <w:divBdr>
        <w:top w:val="none" w:sz="0" w:space="0" w:color="auto"/>
        <w:left w:val="none" w:sz="0" w:space="0" w:color="auto"/>
        <w:bottom w:val="none" w:sz="0" w:space="0" w:color="auto"/>
        <w:right w:val="none" w:sz="0" w:space="0" w:color="auto"/>
      </w:divBdr>
      <w:divsChild>
        <w:div w:id="1538271286">
          <w:marLeft w:val="0"/>
          <w:marRight w:val="0"/>
          <w:marTop w:val="0"/>
          <w:marBottom w:val="0"/>
          <w:divBdr>
            <w:top w:val="none" w:sz="0" w:space="0" w:color="auto"/>
            <w:left w:val="none" w:sz="0" w:space="0" w:color="auto"/>
            <w:bottom w:val="none" w:sz="0" w:space="0" w:color="auto"/>
            <w:right w:val="none" w:sz="0" w:space="0" w:color="auto"/>
          </w:divBdr>
        </w:div>
        <w:div w:id="741756865">
          <w:marLeft w:val="0"/>
          <w:marRight w:val="0"/>
          <w:marTop w:val="0"/>
          <w:marBottom w:val="0"/>
          <w:divBdr>
            <w:top w:val="none" w:sz="0" w:space="0" w:color="auto"/>
            <w:left w:val="none" w:sz="0" w:space="0" w:color="auto"/>
            <w:bottom w:val="none" w:sz="0" w:space="0" w:color="auto"/>
            <w:right w:val="none" w:sz="0" w:space="0" w:color="auto"/>
          </w:divBdr>
        </w:div>
        <w:div w:id="836118308">
          <w:marLeft w:val="0"/>
          <w:marRight w:val="0"/>
          <w:marTop w:val="0"/>
          <w:marBottom w:val="0"/>
          <w:divBdr>
            <w:top w:val="none" w:sz="0" w:space="0" w:color="auto"/>
            <w:left w:val="none" w:sz="0" w:space="0" w:color="auto"/>
            <w:bottom w:val="none" w:sz="0" w:space="0" w:color="auto"/>
            <w:right w:val="none" w:sz="0" w:space="0" w:color="auto"/>
          </w:divBdr>
        </w:div>
        <w:div w:id="655766085">
          <w:marLeft w:val="0"/>
          <w:marRight w:val="0"/>
          <w:marTop w:val="0"/>
          <w:marBottom w:val="0"/>
          <w:divBdr>
            <w:top w:val="none" w:sz="0" w:space="0" w:color="auto"/>
            <w:left w:val="none" w:sz="0" w:space="0" w:color="auto"/>
            <w:bottom w:val="none" w:sz="0" w:space="0" w:color="auto"/>
            <w:right w:val="none" w:sz="0" w:space="0" w:color="auto"/>
          </w:divBdr>
        </w:div>
        <w:div w:id="354692656">
          <w:marLeft w:val="0"/>
          <w:marRight w:val="0"/>
          <w:marTop w:val="0"/>
          <w:marBottom w:val="0"/>
          <w:divBdr>
            <w:top w:val="none" w:sz="0" w:space="0" w:color="auto"/>
            <w:left w:val="none" w:sz="0" w:space="0" w:color="auto"/>
            <w:bottom w:val="none" w:sz="0" w:space="0" w:color="auto"/>
            <w:right w:val="none" w:sz="0" w:space="0" w:color="auto"/>
          </w:divBdr>
        </w:div>
      </w:divsChild>
    </w:div>
    <w:div w:id="2007784540">
      <w:bodyDiv w:val="1"/>
      <w:marLeft w:val="0"/>
      <w:marRight w:val="0"/>
      <w:marTop w:val="0"/>
      <w:marBottom w:val="0"/>
      <w:divBdr>
        <w:top w:val="none" w:sz="0" w:space="0" w:color="auto"/>
        <w:left w:val="none" w:sz="0" w:space="0" w:color="auto"/>
        <w:bottom w:val="none" w:sz="0" w:space="0" w:color="auto"/>
        <w:right w:val="none" w:sz="0" w:space="0" w:color="auto"/>
      </w:divBdr>
      <w:divsChild>
        <w:div w:id="50270928">
          <w:marLeft w:val="0"/>
          <w:marRight w:val="0"/>
          <w:marTop w:val="0"/>
          <w:marBottom w:val="0"/>
          <w:divBdr>
            <w:top w:val="none" w:sz="0" w:space="0" w:color="auto"/>
            <w:left w:val="none" w:sz="0" w:space="0" w:color="auto"/>
            <w:bottom w:val="none" w:sz="0" w:space="0" w:color="auto"/>
            <w:right w:val="none" w:sz="0" w:space="0" w:color="auto"/>
          </w:divBdr>
        </w:div>
        <w:div w:id="1066761936">
          <w:marLeft w:val="0"/>
          <w:marRight w:val="0"/>
          <w:marTop w:val="0"/>
          <w:marBottom w:val="0"/>
          <w:divBdr>
            <w:top w:val="none" w:sz="0" w:space="0" w:color="auto"/>
            <w:left w:val="none" w:sz="0" w:space="0" w:color="auto"/>
            <w:bottom w:val="none" w:sz="0" w:space="0" w:color="auto"/>
            <w:right w:val="none" w:sz="0" w:space="0" w:color="auto"/>
          </w:divBdr>
        </w:div>
        <w:div w:id="635837360">
          <w:marLeft w:val="0"/>
          <w:marRight w:val="0"/>
          <w:marTop w:val="0"/>
          <w:marBottom w:val="0"/>
          <w:divBdr>
            <w:top w:val="none" w:sz="0" w:space="0" w:color="auto"/>
            <w:left w:val="none" w:sz="0" w:space="0" w:color="auto"/>
            <w:bottom w:val="none" w:sz="0" w:space="0" w:color="auto"/>
            <w:right w:val="none" w:sz="0" w:space="0" w:color="auto"/>
          </w:divBdr>
        </w:div>
        <w:div w:id="1023752939">
          <w:marLeft w:val="0"/>
          <w:marRight w:val="0"/>
          <w:marTop w:val="0"/>
          <w:marBottom w:val="0"/>
          <w:divBdr>
            <w:top w:val="none" w:sz="0" w:space="0" w:color="auto"/>
            <w:left w:val="none" w:sz="0" w:space="0" w:color="auto"/>
            <w:bottom w:val="none" w:sz="0" w:space="0" w:color="auto"/>
            <w:right w:val="none" w:sz="0" w:space="0" w:color="auto"/>
          </w:divBdr>
        </w:div>
        <w:div w:id="1726879867">
          <w:marLeft w:val="0"/>
          <w:marRight w:val="0"/>
          <w:marTop w:val="0"/>
          <w:marBottom w:val="0"/>
          <w:divBdr>
            <w:top w:val="none" w:sz="0" w:space="0" w:color="auto"/>
            <w:left w:val="none" w:sz="0" w:space="0" w:color="auto"/>
            <w:bottom w:val="none" w:sz="0" w:space="0" w:color="auto"/>
            <w:right w:val="none" w:sz="0" w:space="0" w:color="auto"/>
          </w:divBdr>
        </w:div>
        <w:div w:id="971448198">
          <w:marLeft w:val="0"/>
          <w:marRight w:val="0"/>
          <w:marTop w:val="0"/>
          <w:marBottom w:val="0"/>
          <w:divBdr>
            <w:top w:val="none" w:sz="0" w:space="0" w:color="auto"/>
            <w:left w:val="none" w:sz="0" w:space="0" w:color="auto"/>
            <w:bottom w:val="none" w:sz="0" w:space="0" w:color="auto"/>
            <w:right w:val="none" w:sz="0" w:space="0" w:color="auto"/>
          </w:divBdr>
        </w:div>
      </w:divsChild>
    </w:div>
    <w:div w:id="2063865725">
      <w:bodyDiv w:val="1"/>
      <w:marLeft w:val="0"/>
      <w:marRight w:val="0"/>
      <w:marTop w:val="0"/>
      <w:marBottom w:val="0"/>
      <w:divBdr>
        <w:top w:val="none" w:sz="0" w:space="0" w:color="auto"/>
        <w:left w:val="none" w:sz="0" w:space="0" w:color="auto"/>
        <w:bottom w:val="none" w:sz="0" w:space="0" w:color="auto"/>
        <w:right w:val="none" w:sz="0" w:space="0" w:color="auto"/>
      </w:divBdr>
    </w:div>
    <w:div w:id="2096239126">
      <w:bodyDiv w:val="1"/>
      <w:marLeft w:val="0"/>
      <w:marRight w:val="0"/>
      <w:marTop w:val="0"/>
      <w:marBottom w:val="0"/>
      <w:divBdr>
        <w:top w:val="none" w:sz="0" w:space="0" w:color="auto"/>
        <w:left w:val="none" w:sz="0" w:space="0" w:color="auto"/>
        <w:bottom w:val="none" w:sz="0" w:space="0" w:color="auto"/>
        <w:right w:val="none" w:sz="0" w:space="0" w:color="auto"/>
      </w:divBdr>
    </w:div>
    <w:div w:id="2115320972">
      <w:bodyDiv w:val="1"/>
      <w:marLeft w:val="0"/>
      <w:marRight w:val="0"/>
      <w:marTop w:val="0"/>
      <w:marBottom w:val="0"/>
      <w:divBdr>
        <w:top w:val="none" w:sz="0" w:space="0" w:color="auto"/>
        <w:left w:val="none" w:sz="0" w:space="0" w:color="auto"/>
        <w:bottom w:val="none" w:sz="0" w:space="0" w:color="auto"/>
        <w:right w:val="none" w:sz="0" w:space="0" w:color="auto"/>
      </w:divBdr>
      <w:divsChild>
        <w:div w:id="1181240636">
          <w:marLeft w:val="0"/>
          <w:marRight w:val="0"/>
          <w:marTop w:val="0"/>
          <w:marBottom w:val="0"/>
          <w:divBdr>
            <w:top w:val="none" w:sz="0" w:space="0" w:color="auto"/>
            <w:left w:val="none" w:sz="0" w:space="0" w:color="auto"/>
            <w:bottom w:val="none" w:sz="0" w:space="0" w:color="auto"/>
            <w:right w:val="none" w:sz="0" w:space="0" w:color="auto"/>
          </w:divBdr>
        </w:div>
        <w:div w:id="105201214">
          <w:marLeft w:val="0"/>
          <w:marRight w:val="0"/>
          <w:marTop w:val="0"/>
          <w:marBottom w:val="0"/>
          <w:divBdr>
            <w:top w:val="none" w:sz="0" w:space="0" w:color="auto"/>
            <w:left w:val="none" w:sz="0" w:space="0" w:color="auto"/>
            <w:bottom w:val="none" w:sz="0" w:space="0" w:color="auto"/>
            <w:right w:val="none" w:sz="0" w:space="0" w:color="auto"/>
          </w:divBdr>
        </w:div>
      </w:divsChild>
    </w:div>
    <w:div w:id="2117022810">
      <w:bodyDiv w:val="1"/>
      <w:marLeft w:val="0"/>
      <w:marRight w:val="0"/>
      <w:marTop w:val="0"/>
      <w:marBottom w:val="0"/>
      <w:divBdr>
        <w:top w:val="none" w:sz="0" w:space="0" w:color="auto"/>
        <w:left w:val="none" w:sz="0" w:space="0" w:color="auto"/>
        <w:bottom w:val="none" w:sz="0" w:space="0" w:color="auto"/>
        <w:right w:val="none" w:sz="0" w:space="0" w:color="auto"/>
      </w:divBdr>
      <w:divsChild>
        <w:div w:id="1768504412">
          <w:marLeft w:val="0"/>
          <w:marRight w:val="0"/>
          <w:marTop w:val="0"/>
          <w:marBottom w:val="0"/>
          <w:divBdr>
            <w:top w:val="none" w:sz="0" w:space="0" w:color="auto"/>
            <w:left w:val="none" w:sz="0" w:space="0" w:color="auto"/>
            <w:bottom w:val="none" w:sz="0" w:space="0" w:color="auto"/>
            <w:right w:val="none" w:sz="0" w:space="0" w:color="auto"/>
          </w:divBdr>
        </w:div>
        <w:div w:id="670645923">
          <w:marLeft w:val="0"/>
          <w:marRight w:val="0"/>
          <w:marTop w:val="0"/>
          <w:marBottom w:val="0"/>
          <w:divBdr>
            <w:top w:val="none" w:sz="0" w:space="0" w:color="auto"/>
            <w:left w:val="none" w:sz="0" w:space="0" w:color="auto"/>
            <w:bottom w:val="none" w:sz="0" w:space="0" w:color="auto"/>
            <w:right w:val="none" w:sz="0" w:space="0" w:color="auto"/>
          </w:divBdr>
        </w:div>
        <w:div w:id="527761665">
          <w:marLeft w:val="0"/>
          <w:marRight w:val="0"/>
          <w:marTop w:val="0"/>
          <w:marBottom w:val="0"/>
          <w:divBdr>
            <w:top w:val="none" w:sz="0" w:space="0" w:color="auto"/>
            <w:left w:val="none" w:sz="0" w:space="0" w:color="auto"/>
            <w:bottom w:val="none" w:sz="0" w:space="0" w:color="auto"/>
            <w:right w:val="none" w:sz="0" w:space="0" w:color="auto"/>
          </w:divBdr>
        </w:div>
        <w:div w:id="473257214">
          <w:marLeft w:val="0"/>
          <w:marRight w:val="0"/>
          <w:marTop w:val="0"/>
          <w:marBottom w:val="0"/>
          <w:divBdr>
            <w:top w:val="none" w:sz="0" w:space="0" w:color="auto"/>
            <w:left w:val="none" w:sz="0" w:space="0" w:color="auto"/>
            <w:bottom w:val="none" w:sz="0" w:space="0" w:color="auto"/>
            <w:right w:val="none" w:sz="0" w:space="0" w:color="auto"/>
          </w:divBdr>
        </w:div>
        <w:div w:id="719669012">
          <w:marLeft w:val="0"/>
          <w:marRight w:val="0"/>
          <w:marTop w:val="0"/>
          <w:marBottom w:val="0"/>
          <w:divBdr>
            <w:top w:val="none" w:sz="0" w:space="0" w:color="auto"/>
            <w:left w:val="none" w:sz="0" w:space="0" w:color="auto"/>
            <w:bottom w:val="none" w:sz="0" w:space="0" w:color="auto"/>
            <w:right w:val="none" w:sz="0" w:space="0" w:color="auto"/>
          </w:divBdr>
        </w:div>
        <w:div w:id="1835874661">
          <w:marLeft w:val="0"/>
          <w:marRight w:val="0"/>
          <w:marTop w:val="0"/>
          <w:marBottom w:val="0"/>
          <w:divBdr>
            <w:top w:val="none" w:sz="0" w:space="0" w:color="auto"/>
            <w:left w:val="none" w:sz="0" w:space="0" w:color="auto"/>
            <w:bottom w:val="none" w:sz="0" w:space="0" w:color="auto"/>
            <w:right w:val="none" w:sz="0" w:space="0" w:color="auto"/>
          </w:divBdr>
        </w:div>
      </w:divsChild>
    </w:div>
    <w:div w:id="212221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0DBFD06E3B4B1E82FEE3147013BDEB"/>
        <w:category>
          <w:name w:val="General"/>
          <w:gallery w:val="placeholder"/>
        </w:category>
        <w:types>
          <w:type w:val="bbPlcHdr"/>
        </w:types>
        <w:behaviors>
          <w:behavior w:val="content"/>
        </w:behaviors>
        <w:guid w:val="{E4664FC0-B29B-4B16-8559-699A90A5CEEF}"/>
      </w:docPartPr>
      <w:docPartBody>
        <w:p w:rsidR="00C95E93" w:rsidRDefault="00FB3D11" w:rsidP="00FB3D11">
          <w:pPr>
            <w:pStyle w:val="180DBFD06E3B4B1E82FEE3147013BDEB"/>
          </w:pPr>
          <w:r w:rsidRPr="007C3AF0">
            <w:rPr>
              <w:sz w:val="29"/>
              <w:szCs w:val="29"/>
            </w:rPr>
            <w:t>Select</w:t>
          </w:r>
        </w:p>
      </w:docPartBody>
    </w:docPart>
    <w:docPart>
      <w:docPartPr>
        <w:name w:val="F775F35BBA154673BBB5FC4C077309F5"/>
        <w:category>
          <w:name w:val="General"/>
          <w:gallery w:val="placeholder"/>
        </w:category>
        <w:types>
          <w:type w:val="bbPlcHdr"/>
        </w:types>
        <w:behaviors>
          <w:behavior w:val="content"/>
        </w:behaviors>
        <w:guid w:val="{A94C6862-A7D0-4B65-9D59-BEDD7BEC5337}"/>
      </w:docPartPr>
      <w:docPartBody>
        <w:p w:rsidR="00C95E93" w:rsidRDefault="00FB3D11" w:rsidP="00FB3D11">
          <w:pPr>
            <w:pStyle w:val="F775F35BBA154673BBB5FC4C077309F5"/>
          </w:pPr>
          <w:r>
            <w:rPr>
              <w:rStyle w:val="PlaceholderText"/>
              <w:rFonts w:eastAsiaTheme="minorHAnsi"/>
              <w:sz w:val="22"/>
              <w:szCs w:val="22"/>
            </w:rPr>
            <w:t>Select</w:t>
          </w:r>
        </w:p>
      </w:docPartBody>
    </w:docPart>
    <w:docPart>
      <w:docPartPr>
        <w:name w:val="8310DD4F3E8648CBB3C05A6F2CF9F724"/>
        <w:category>
          <w:name w:val="General"/>
          <w:gallery w:val="placeholder"/>
        </w:category>
        <w:types>
          <w:type w:val="bbPlcHdr"/>
        </w:types>
        <w:behaviors>
          <w:behavior w:val="content"/>
        </w:behaviors>
        <w:guid w:val="{0B1AA59F-B376-4F33-8C57-62EA7620668F}"/>
      </w:docPartPr>
      <w:docPartBody>
        <w:p w:rsidR="00C95E93" w:rsidRDefault="00FB7F6A" w:rsidP="00FB7F6A">
          <w:pPr>
            <w:pStyle w:val="8310DD4F3E8648CBB3C05A6F2CF9F7243"/>
          </w:pPr>
          <w:r>
            <w:rPr>
              <w:rStyle w:val="PlaceholderText"/>
              <w:rFonts w:asciiTheme="minorHAnsi" w:eastAsiaTheme="minorHAnsi" w:hAnsiTheme="minorHAnsi"/>
              <w:sz w:val="22"/>
              <w:szCs w:val="22"/>
            </w:rPr>
            <w:t>Select</w:t>
          </w:r>
        </w:p>
      </w:docPartBody>
    </w:docPart>
    <w:docPart>
      <w:docPartPr>
        <w:name w:val="932B11F3DA9E475E891D45EE021CE1C9"/>
        <w:category>
          <w:name w:val="General"/>
          <w:gallery w:val="placeholder"/>
        </w:category>
        <w:types>
          <w:type w:val="bbPlcHdr"/>
        </w:types>
        <w:behaviors>
          <w:behavior w:val="content"/>
        </w:behaviors>
        <w:guid w:val="{79935877-3247-4EF2-8F72-0CCDE0AA2F19}"/>
      </w:docPartPr>
      <w:docPartBody>
        <w:p w:rsidR="00C4146C" w:rsidRDefault="00FB3D11" w:rsidP="00FB3D11">
          <w:pPr>
            <w:pStyle w:val="932B11F3DA9E475E891D45EE021CE1C9"/>
          </w:pPr>
          <w:r w:rsidRPr="00824BC1">
            <w:rPr>
              <w:rStyle w:val="PlaceholderText"/>
              <w:rFonts w:eastAsiaTheme="minorHAnsi"/>
              <w:sz w:val="22"/>
              <w:szCs w:val="22"/>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3DA7"/>
    <w:rsid w:val="00024BF8"/>
    <w:rsid w:val="00116792"/>
    <w:rsid w:val="00153845"/>
    <w:rsid w:val="003D3BCC"/>
    <w:rsid w:val="00451B03"/>
    <w:rsid w:val="005A443C"/>
    <w:rsid w:val="00671583"/>
    <w:rsid w:val="006A0E67"/>
    <w:rsid w:val="008534F1"/>
    <w:rsid w:val="008742F4"/>
    <w:rsid w:val="008A124A"/>
    <w:rsid w:val="008A33CC"/>
    <w:rsid w:val="008C4A77"/>
    <w:rsid w:val="009647CF"/>
    <w:rsid w:val="009B33D5"/>
    <w:rsid w:val="00A75F3D"/>
    <w:rsid w:val="00B56A2A"/>
    <w:rsid w:val="00BC3DA7"/>
    <w:rsid w:val="00C16671"/>
    <w:rsid w:val="00C4146C"/>
    <w:rsid w:val="00C95E93"/>
    <w:rsid w:val="00D14964"/>
    <w:rsid w:val="00D9636B"/>
    <w:rsid w:val="00E72F91"/>
    <w:rsid w:val="00F17321"/>
    <w:rsid w:val="00F7438A"/>
    <w:rsid w:val="00FB3D11"/>
    <w:rsid w:val="00FB7F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D11"/>
    <w:rPr>
      <w:color w:val="808080"/>
    </w:rPr>
  </w:style>
  <w:style w:type="paragraph" w:customStyle="1" w:styleId="8310DD4F3E8648CBB3C05A6F2CF9F7243">
    <w:name w:val="8310DD4F3E8648CBB3C05A6F2CF9F7243"/>
    <w:rsid w:val="00FB7F6A"/>
    <w:pPr>
      <w:spacing w:after="0" w:line="240" w:lineRule="auto"/>
    </w:pPr>
    <w:rPr>
      <w:rFonts w:ascii="Arial" w:eastAsia="Times New Roman" w:hAnsi="Arial" w:cs="Times New Roman"/>
      <w:sz w:val="24"/>
      <w:szCs w:val="24"/>
      <w:lang w:eastAsia="en-US"/>
    </w:rPr>
  </w:style>
  <w:style w:type="paragraph" w:customStyle="1" w:styleId="180DBFD06E3B4B1E82FEE3147013BDEB">
    <w:name w:val="180DBFD06E3B4B1E82FEE3147013BDEB"/>
    <w:rsid w:val="00FB3D11"/>
    <w:pPr>
      <w:spacing w:after="0" w:line="240" w:lineRule="auto"/>
    </w:pPr>
    <w:rPr>
      <w:rFonts w:eastAsia="Times New Roman" w:cstheme="minorHAnsi"/>
      <w:sz w:val="24"/>
      <w:szCs w:val="24"/>
      <w:lang w:eastAsia="en-US"/>
    </w:rPr>
  </w:style>
  <w:style w:type="paragraph" w:customStyle="1" w:styleId="932B11F3DA9E475E891D45EE021CE1C9">
    <w:name w:val="932B11F3DA9E475E891D45EE021CE1C9"/>
    <w:rsid w:val="00FB3D11"/>
    <w:pPr>
      <w:spacing w:after="0" w:line="240" w:lineRule="auto"/>
    </w:pPr>
    <w:rPr>
      <w:rFonts w:eastAsia="Times New Roman" w:cstheme="minorHAnsi"/>
      <w:sz w:val="24"/>
      <w:szCs w:val="24"/>
      <w:lang w:eastAsia="en-US"/>
    </w:rPr>
  </w:style>
  <w:style w:type="paragraph" w:customStyle="1" w:styleId="F775F35BBA154673BBB5FC4C077309F5">
    <w:name w:val="F775F35BBA154673BBB5FC4C077309F5"/>
    <w:rsid w:val="00FB3D11"/>
    <w:pPr>
      <w:spacing w:after="0" w:line="240" w:lineRule="auto"/>
    </w:pPr>
    <w:rPr>
      <w:rFonts w:eastAsia="Times New Roman" w:cs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e77ccfe-04c9-435c-a986-638f565f2d0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17990A0AB74074D8BD905F20C272D92" ma:contentTypeVersion="17" ma:contentTypeDescription="Create a new document." ma:contentTypeScope="" ma:versionID="3ef7377871071ecf6f331c3fbef9da9c">
  <xsd:schema xmlns:xsd="http://www.w3.org/2001/XMLSchema" xmlns:xs="http://www.w3.org/2001/XMLSchema" xmlns:p="http://schemas.microsoft.com/office/2006/metadata/properties" xmlns:ns3="fe77ccfe-04c9-435c-a986-638f565f2d09" xmlns:ns4="4517abc4-a1f1-4e8f-940b-806aeec907bf" targetNamespace="http://schemas.microsoft.com/office/2006/metadata/properties" ma:root="true" ma:fieldsID="e82d51e50d957f01b627da32ba77903c" ns3:_="" ns4:_="">
    <xsd:import namespace="fe77ccfe-04c9-435c-a986-638f565f2d09"/>
    <xsd:import namespace="4517abc4-a1f1-4e8f-940b-806aeec907b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7ccfe-04c9-435c-a986-638f565f2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7abc4-a1f1-4e8f-940b-806aeec907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993E5F-E5A8-48CC-B189-96B8757F9976}">
  <ds:schemaRefs>
    <ds:schemaRef ds:uri="http://schemas.microsoft.com/sharepoint/v3/contenttype/forms"/>
  </ds:schemaRefs>
</ds:datastoreItem>
</file>

<file path=customXml/itemProps2.xml><?xml version="1.0" encoding="utf-8"?>
<ds:datastoreItem xmlns:ds="http://schemas.openxmlformats.org/officeDocument/2006/customXml" ds:itemID="{C7EDA1DE-3902-4A4E-8CC0-A4A05F5F2DF4}">
  <ds:schemaRefs>
    <ds:schemaRef ds:uri="http://schemas.microsoft.com/office/2006/metadata/properties"/>
    <ds:schemaRef ds:uri="http://www.w3.org/XML/1998/namespace"/>
    <ds:schemaRef ds:uri="http://purl.org/dc/dcmitype/"/>
    <ds:schemaRef ds:uri="fe77ccfe-04c9-435c-a986-638f565f2d09"/>
    <ds:schemaRef ds:uri="http://schemas.openxmlformats.org/package/2006/metadata/core-properties"/>
    <ds:schemaRef ds:uri="http://purl.org/dc/elements/1.1/"/>
    <ds:schemaRef ds:uri="4517abc4-a1f1-4e8f-940b-806aeec907bf"/>
    <ds:schemaRef ds:uri="http://schemas.microsoft.com/office/2006/documentManagement/typ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B4FB6D7B-7A06-48AC-91F5-2D6BF184AFC8}">
  <ds:schemaRefs>
    <ds:schemaRef ds:uri="http://schemas.openxmlformats.org/officeDocument/2006/bibliography"/>
  </ds:schemaRefs>
</ds:datastoreItem>
</file>

<file path=customXml/itemProps4.xml><?xml version="1.0" encoding="utf-8"?>
<ds:datastoreItem xmlns:ds="http://schemas.openxmlformats.org/officeDocument/2006/customXml" ds:itemID="{97C44825-CB95-4A86-8A0F-4BBA40A8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7ccfe-04c9-435c-a986-638f565f2d09"/>
    <ds:schemaRef ds:uri="4517abc4-a1f1-4e8f-940b-806aeec90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510</Words>
  <Characters>2909</Characters>
  <Application>Microsoft Office Word</Application>
  <DocSecurity>0</DocSecurity>
  <Lines>24</Lines>
  <Paragraphs>6</Paragraphs>
  <ScaleCrop>false</ScaleCrop>
  <Company>College of St Mark &amp; St John</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Gill</dc:creator>
  <cp:lastModifiedBy>Laura Wallis</cp:lastModifiedBy>
  <cp:revision>5</cp:revision>
  <cp:lastPrinted>2014-03-05T11:59:00Z</cp:lastPrinted>
  <dcterms:created xsi:type="dcterms:W3CDTF">2025-01-08T11:44:00Z</dcterms:created>
  <dcterms:modified xsi:type="dcterms:W3CDTF">2025-01-08T11:46:00Z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0x010100317990A0AB74074D8BD905F20C272D92</vt:lpwstr>
  </property>
</Properties>
</file>